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CBCB7" w14:textId="77777777" w:rsidR="00A52905" w:rsidRPr="009A2003" w:rsidRDefault="00A52905" w:rsidP="00A52905">
      <w:pPr>
        <w:spacing w:before="120"/>
        <w:jc w:val="center"/>
        <w:rPr>
          <w:rFonts w:ascii="Times New Roman" w:hAnsi="Times New Roman" w:cs="Times New Roman"/>
          <w:b/>
          <w:sz w:val="28"/>
          <w:szCs w:val="28"/>
        </w:rPr>
      </w:pPr>
      <w:bookmarkStart w:id="0" w:name="chuong_pl_3_2"/>
      <w:r w:rsidRPr="009A2003">
        <w:rPr>
          <w:rFonts w:ascii="Times New Roman" w:hAnsi="Times New Roman" w:cs="Times New Roman"/>
          <w:b/>
          <w:sz w:val="28"/>
          <w:szCs w:val="28"/>
        </w:rPr>
        <w:t>Biểu mẫu số 03/ĐGTĐ-QĐCT/SĐBS. Đánh giá tác động của thủ tục hành chính được quy định chi tiết hoặc được sửa đổi, bổ sung trong dự án, dự thảo văn bản</w:t>
      </w:r>
      <w:bookmarkEnd w:id="0"/>
    </w:p>
    <w:tbl>
      <w:tblPr>
        <w:tblW w:w="5000" w:type="pct"/>
        <w:tblCellMar>
          <w:left w:w="0" w:type="dxa"/>
          <w:right w:w="0" w:type="dxa"/>
        </w:tblCellMar>
        <w:tblLook w:val="01E0" w:firstRow="1" w:lastRow="1" w:firstColumn="1" w:lastColumn="1" w:noHBand="0" w:noVBand="0"/>
      </w:tblPr>
      <w:tblGrid>
        <w:gridCol w:w="2976"/>
        <w:gridCol w:w="3166"/>
        <w:gridCol w:w="2930"/>
      </w:tblGrid>
      <w:tr w:rsidR="00A52905" w:rsidRPr="009A2003" w14:paraId="14C41166" w14:textId="77777777" w:rsidTr="008E3753">
        <w:tc>
          <w:tcPr>
            <w:tcW w:w="1640" w:type="pct"/>
          </w:tcPr>
          <w:p w14:paraId="21A0A7D3" w14:textId="77777777" w:rsidR="00A52905" w:rsidRPr="009A2003" w:rsidRDefault="00A52905" w:rsidP="008E3753">
            <w:pPr>
              <w:spacing w:before="120"/>
              <w:jc w:val="center"/>
              <w:rPr>
                <w:rFonts w:ascii="Times New Roman" w:eastAsia="Times New Roman" w:hAnsi="Times New Roman" w:cs="Times New Roman"/>
                <w:b/>
                <w:sz w:val="28"/>
                <w:szCs w:val="28"/>
              </w:rPr>
            </w:pPr>
            <w:r w:rsidRPr="009A2003">
              <w:rPr>
                <w:rFonts w:ascii="Times New Roman" w:eastAsia="Times New Roman" w:hAnsi="Times New Roman" w:cs="Times New Roman"/>
                <w:b/>
                <w:sz w:val="28"/>
                <w:szCs w:val="28"/>
              </w:rPr>
              <w:t>CỤC HẢI QUAN</w:t>
            </w:r>
            <w:r w:rsidRPr="009A2003">
              <w:rPr>
                <w:rFonts w:ascii="Times New Roman" w:eastAsia="Times New Roman" w:hAnsi="Times New Roman" w:cs="Times New Roman"/>
                <w:b/>
                <w:sz w:val="28"/>
                <w:szCs w:val="28"/>
              </w:rPr>
              <w:br/>
              <w:t>-------</w:t>
            </w:r>
          </w:p>
        </w:tc>
        <w:tc>
          <w:tcPr>
            <w:tcW w:w="1745" w:type="pct"/>
          </w:tcPr>
          <w:p w14:paraId="2B532059" w14:textId="77777777" w:rsidR="00A52905" w:rsidRPr="009A2003" w:rsidRDefault="00A52905" w:rsidP="008E3753">
            <w:pPr>
              <w:spacing w:before="120"/>
              <w:jc w:val="center"/>
              <w:rPr>
                <w:rFonts w:ascii="Times New Roman" w:eastAsia="Times New Roman" w:hAnsi="Times New Roman" w:cs="Times New Roman"/>
                <w:sz w:val="28"/>
                <w:szCs w:val="28"/>
              </w:rPr>
            </w:pPr>
          </w:p>
        </w:tc>
        <w:tc>
          <w:tcPr>
            <w:tcW w:w="1615" w:type="pct"/>
          </w:tcPr>
          <w:p w14:paraId="2F0CAFE1" w14:textId="77777777" w:rsidR="00A52905" w:rsidRPr="009A2003" w:rsidRDefault="00A52905" w:rsidP="008E3753">
            <w:pPr>
              <w:spacing w:before="120"/>
              <w:jc w:val="center"/>
              <w:rPr>
                <w:rFonts w:ascii="Times New Roman" w:eastAsia="Times New Roman" w:hAnsi="Times New Roman" w:cs="Times New Roman"/>
                <w:sz w:val="28"/>
                <w:szCs w:val="28"/>
              </w:rPr>
            </w:pPr>
            <w:r w:rsidRPr="009A2003">
              <w:rPr>
                <w:rFonts w:ascii="Times New Roman" w:eastAsia="Times New Roman" w:hAnsi="Times New Roman" w:cs="Times New Roman"/>
                <w:b/>
                <w:i/>
                <w:sz w:val="28"/>
                <w:szCs w:val="28"/>
              </w:rPr>
              <w:t>Biểu mẫu số 03/ĐGTĐ-QĐCT/SĐBS</w:t>
            </w:r>
            <w:r w:rsidRPr="009A2003">
              <w:rPr>
                <w:rFonts w:ascii="Times New Roman" w:eastAsia="Times New Roman" w:hAnsi="Times New Roman" w:cs="Times New Roman"/>
                <w:b/>
                <w:sz w:val="28"/>
                <w:szCs w:val="28"/>
              </w:rPr>
              <w:t xml:space="preserve"> </w:t>
            </w:r>
            <w:r w:rsidRPr="009A2003">
              <w:rPr>
                <w:rFonts w:ascii="Times New Roman" w:eastAsia="Times New Roman" w:hAnsi="Times New Roman" w:cs="Times New Roman"/>
                <w:b/>
                <w:sz w:val="28"/>
                <w:szCs w:val="28"/>
              </w:rPr>
              <w:br/>
            </w:r>
          </w:p>
        </w:tc>
      </w:tr>
    </w:tbl>
    <w:p w14:paraId="40DC348C" w14:textId="77777777" w:rsidR="00A52905" w:rsidRPr="009A2003" w:rsidRDefault="00A52905" w:rsidP="00A52905">
      <w:pPr>
        <w:spacing w:before="120"/>
        <w:rPr>
          <w:rFonts w:ascii="Times New Roman" w:hAnsi="Times New Roman" w:cs="Times New Roman"/>
          <w:sz w:val="28"/>
          <w:szCs w:val="28"/>
        </w:rPr>
      </w:pPr>
    </w:p>
    <w:p w14:paraId="5AD8A511" w14:textId="77777777" w:rsidR="00A52905" w:rsidRPr="009A2003" w:rsidRDefault="00A52905" w:rsidP="00A52905">
      <w:pPr>
        <w:spacing w:before="120"/>
        <w:jc w:val="center"/>
        <w:rPr>
          <w:rFonts w:ascii="Times New Roman" w:hAnsi="Times New Roman" w:cs="Times New Roman"/>
          <w:b/>
          <w:sz w:val="28"/>
          <w:szCs w:val="28"/>
        </w:rPr>
      </w:pPr>
      <w:r w:rsidRPr="009A2003">
        <w:rPr>
          <w:rFonts w:ascii="Times New Roman" w:hAnsi="Times New Roman" w:cs="Times New Roman"/>
          <w:b/>
          <w:sz w:val="28"/>
          <w:szCs w:val="28"/>
        </w:rPr>
        <w:t>BIỂU MẪU ĐÁNH GIÁ TÁC ĐỘNG CỦA THỦ TỤC HÀNH CHÍNH ĐƯỢC QUY ĐỊNH CHI TIẾT HOẶC ĐƯỢC SỬA ĐỔI, BỔ SUNG TRONG DỰ ÁN, DỰ THẢO VĂN BẢN</w:t>
      </w:r>
    </w:p>
    <w:p w14:paraId="44415E95" w14:textId="77777777" w:rsidR="00A52905" w:rsidRPr="009A2003" w:rsidRDefault="00A52905" w:rsidP="00AA5D50">
      <w:pPr>
        <w:spacing w:before="120"/>
        <w:jc w:val="both"/>
        <w:rPr>
          <w:rFonts w:ascii="Times New Roman" w:hAnsi="Times New Roman" w:cs="Times New Roman"/>
          <w:sz w:val="28"/>
          <w:szCs w:val="28"/>
        </w:rPr>
      </w:pPr>
      <w:r w:rsidRPr="009A2003">
        <w:rPr>
          <w:rFonts w:ascii="Times New Roman" w:hAnsi="Times New Roman" w:cs="Times New Roman"/>
          <w:b/>
          <w:sz w:val="28"/>
          <w:szCs w:val="28"/>
        </w:rPr>
        <w:t xml:space="preserve">Tên dự án, dự thảo văn bản: </w:t>
      </w:r>
      <w:r w:rsidR="00AA5D50" w:rsidRPr="009A2003">
        <w:rPr>
          <w:rFonts w:ascii="Times New Roman" w:hAnsi="Times New Roman" w:cs="Times New Roman"/>
          <w:sz w:val="28"/>
          <w:szCs w:val="28"/>
        </w:rPr>
        <w:t>Dự thảo Nghị định Quy định chi tiết một số điều và biện pháp để tổ chức, hướng dẫn thi hành Luật Quản lý thuế và dự thảo Thông tư</w:t>
      </w:r>
      <w:r w:rsidR="00AA5D50" w:rsidRPr="009A2003">
        <w:rPr>
          <w:rFonts w:ascii="Times New Roman" w:hAnsi="Times New Roman" w:cs="Times New Roman"/>
          <w:b/>
          <w:sz w:val="28"/>
          <w:szCs w:val="28"/>
        </w:rPr>
        <w:t xml:space="preserve"> </w:t>
      </w:r>
      <w:r w:rsidR="00145663" w:rsidRPr="009A2003">
        <w:rPr>
          <w:rFonts w:ascii="Times New Roman" w:hAnsi="Times New Roman" w:cs="Times New Roman"/>
          <w:sz w:val="28"/>
          <w:szCs w:val="28"/>
        </w:rPr>
        <w:t>Quy đị</w:t>
      </w:r>
      <w:r w:rsidR="00AA5D50" w:rsidRPr="009A2003">
        <w:rPr>
          <w:rFonts w:ascii="Times New Roman" w:hAnsi="Times New Roman" w:cs="Times New Roman"/>
          <w:sz w:val="28"/>
          <w:szCs w:val="28"/>
        </w:rPr>
        <w:t>nh về quản lý thuế đối với hàng hóa xuất khẩu, nhập khẩu</w:t>
      </w:r>
      <w:r w:rsidR="00145663" w:rsidRPr="009A2003">
        <w:rPr>
          <w:rFonts w:ascii="Times New Roman" w:hAnsi="Times New Roman" w:cs="Times New Roman"/>
          <w:sz w:val="28"/>
          <w:szCs w:val="28"/>
        </w:rPr>
        <w:t>.</w:t>
      </w:r>
    </w:p>
    <w:p w14:paraId="1AD65911" w14:textId="77777777" w:rsidR="00A52905" w:rsidRPr="009A2003" w:rsidRDefault="00A52905" w:rsidP="00A52905">
      <w:pPr>
        <w:spacing w:before="120"/>
        <w:rPr>
          <w:rFonts w:ascii="Times New Roman" w:hAnsi="Times New Roman" w:cs="Times New Roman"/>
          <w:sz w:val="28"/>
          <w:szCs w:val="28"/>
        </w:rPr>
      </w:pPr>
      <w:r w:rsidRPr="009A2003">
        <w:rPr>
          <w:rFonts w:ascii="Times New Roman" w:hAnsi="Times New Roman" w:cs="Times New Roman"/>
          <w:b/>
          <w:sz w:val="28"/>
          <w:szCs w:val="28"/>
        </w:rPr>
        <w:t>THỦ TỤ</w:t>
      </w:r>
      <w:r w:rsidR="00AA5D50" w:rsidRPr="009A2003">
        <w:rPr>
          <w:rFonts w:ascii="Times New Roman" w:hAnsi="Times New Roman" w:cs="Times New Roman"/>
          <w:b/>
          <w:sz w:val="28"/>
          <w:szCs w:val="28"/>
        </w:rPr>
        <w:t>C HÀNH CHÍNH</w:t>
      </w:r>
      <w:r w:rsidRPr="009A2003">
        <w:rPr>
          <w:rFonts w:ascii="Times New Roman" w:hAnsi="Times New Roman" w:cs="Times New Roman"/>
          <w:b/>
          <w:sz w:val="28"/>
          <w:szCs w:val="28"/>
        </w:rPr>
        <w:t xml:space="preserve">: </w:t>
      </w:r>
      <w:r w:rsidR="00AA5D50" w:rsidRPr="009A2003">
        <w:rPr>
          <w:rFonts w:ascii="Times New Roman" w:hAnsi="Times New Roman" w:cs="Times New Roman"/>
          <w:sz w:val="28"/>
          <w:szCs w:val="28"/>
        </w:rPr>
        <w:t>Xóa tiền thuế nợ</w:t>
      </w:r>
      <w:r w:rsidR="00372A77" w:rsidRPr="009A2003">
        <w:rPr>
          <w:rFonts w:ascii="Times New Roman" w:hAnsi="Times New Roman" w:cs="Times New Roman"/>
          <w:sz w:val="28"/>
          <w:szCs w:val="28"/>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85"/>
        <w:gridCol w:w="5981"/>
      </w:tblGrid>
      <w:tr w:rsidR="00A52905" w:rsidRPr="009A2003" w14:paraId="612B973C" w14:textId="77777777" w:rsidTr="008E3753">
        <w:tc>
          <w:tcPr>
            <w:tcW w:w="1076" w:type="pct"/>
            <w:vMerge w:val="restart"/>
            <w:shd w:val="clear" w:color="auto" w:fill="FFFFFF"/>
          </w:tcPr>
          <w:p w14:paraId="2C2399F9"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I. CĂN CỨ PHÁP LÝ</w:t>
            </w:r>
          </w:p>
          <w:p w14:paraId="6CD6B328" w14:textId="77777777" w:rsidR="00A52905" w:rsidRPr="009A2003" w:rsidRDefault="00A52905" w:rsidP="008E3753">
            <w:pPr>
              <w:spacing w:before="120"/>
              <w:rPr>
                <w:rFonts w:ascii="Times New Roman" w:hAnsi="Times New Roman" w:cs="Times New Roman"/>
                <w:i/>
                <w:sz w:val="28"/>
                <w:szCs w:val="28"/>
              </w:rPr>
            </w:pPr>
            <w:r w:rsidRPr="009A2003">
              <w:rPr>
                <w:rFonts w:ascii="Times New Roman" w:hAnsi="Times New Roman" w:cs="Times New Roman"/>
                <w:i/>
                <w:sz w:val="28"/>
                <w:szCs w:val="28"/>
              </w:rPr>
              <w:t>(Nêu rõ điều, khoản, điểm và tên văn bản quy định)</w:t>
            </w:r>
          </w:p>
        </w:tc>
        <w:tc>
          <w:tcPr>
            <w:tcW w:w="3924" w:type="pct"/>
            <w:shd w:val="clear" w:color="auto" w:fill="FFFFFF"/>
          </w:tcPr>
          <w:p w14:paraId="03A3ED3C" w14:textId="77777777" w:rsidR="00AA5D50" w:rsidRPr="009A2003" w:rsidRDefault="00AA5D50" w:rsidP="00AA5D50">
            <w:pPr>
              <w:spacing w:before="120"/>
              <w:rPr>
                <w:rFonts w:ascii="Times New Roman" w:hAnsi="Times New Roman" w:cs="Times New Roman"/>
                <w:sz w:val="28"/>
                <w:szCs w:val="28"/>
              </w:rPr>
            </w:pPr>
            <w:r w:rsidRPr="009A2003">
              <w:rPr>
                <w:rFonts w:ascii="Times New Roman" w:hAnsi="Times New Roman" w:cs="Times New Roman"/>
                <w:sz w:val="28"/>
                <w:szCs w:val="28"/>
              </w:rPr>
              <w:t>1. Điều 35 dự thảo Nghị định</w:t>
            </w:r>
            <w:r w:rsidR="006C2247" w:rsidRPr="009A2003">
              <w:rPr>
                <w:rFonts w:ascii="Times New Roman" w:hAnsi="Times New Roman" w:cs="Times New Roman"/>
                <w:sz w:val="28"/>
                <w:szCs w:val="28"/>
              </w:rPr>
              <w:t xml:space="preserve"> Quy định chi tiết một số điều và biện pháp để tổ chức, hướng dẫn thi hành Luật Quản lý thuế</w:t>
            </w:r>
          </w:p>
          <w:p w14:paraId="42D0D942" w14:textId="4218E625" w:rsidR="00A52905" w:rsidRPr="009A2003" w:rsidRDefault="00AA5D50" w:rsidP="00AA5D5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2. Điều </w:t>
            </w:r>
            <w:r w:rsidR="00A82EA9">
              <w:rPr>
                <w:rFonts w:ascii="Times New Roman" w:hAnsi="Times New Roman" w:cs="Times New Roman"/>
                <w:sz w:val="28"/>
                <w:szCs w:val="28"/>
              </w:rPr>
              <w:t>22</w:t>
            </w:r>
            <w:r w:rsidRPr="009A2003">
              <w:rPr>
                <w:rFonts w:ascii="Times New Roman" w:hAnsi="Times New Roman" w:cs="Times New Roman"/>
                <w:sz w:val="28"/>
                <w:szCs w:val="28"/>
              </w:rPr>
              <w:t xml:space="preserve"> dự thảo Thông tư</w:t>
            </w:r>
            <w:r w:rsidR="006C2247" w:rsidRPr="009A2003">
              <w:rPr>
                <w:rFonts w:ascii="Times New Roman" w:hAnsi="Times New Roman" w:cs="Times New Roman"/>
                <w:sz w:val="28"/>
                <w:szCs w:val="28"/>
              </w:rPr>
              <w:t xml:space="preserve"> Quy định về quản lý thuế đối với hàng hóa xuất khẩu, nhập khẩu.</w:t>
            </w:r>
          </w:p>
        </w:tc>
      </w:tr>
      <w:tr w:rsidR="00A52905" w:rsidRPr="009A2003" w14:paraId="5793DDA5" w14:textId="77777777" w:rsidTr="008E3753">
        <w:tc>
          <w:tcPr>
            <w:tcW w:w="1076" w:type="pct"/>
            <w:vMerge/>
            <w:shd w:val="clear" w:color="auto" w:fill="FFFFFF"/>
          </w:tcPr>
          <w:p w14:paraId="6055C5F7" w14:textId="77777777" w:rsidR="00A52905" w:rsidRPr="009A2003" w:rsidRDefault="00A52905" w:rsidP="008E3753">
            <w:pPr>
              <w:spacing w:before="120"/>
              <w:rPr>
                <w:rFonts w:ascii="Times New Roman" w:hAnsi="Times New Roman" w:cs="Times New Roman"/>
                <w:sz w:val="28"/>
                <w:szCs w:val="28"/>
              </w:rPr>
            </w:pPr>
          </w:p>
        </w:tc>
        <w:tc>
          <w:tcPr>
            <w:tcW w:w="3924" w:type="pct"/>
            <w:shd w:val="clear" w:color="auto" w:fill="FFFFFF"/>
          </w:tcPr>
          <w:p w14:paraId="55988785"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n.</w:t>
            </w:r>
            <w:r w:rsidR="00852249" w:rsidRPr="009A2003">
              <w:rPr>
                <w:rFonts w:ascii="Times New Roman" w:hAnsi="Times New Roman" w:cs="Times New Roman"/>
                <w:sz w:val="28"/>
                <w:szCs w:val="28"/>
              </w:rPr>
              <w:t xml:space="preserve"> </w:t>
            </w:r>
          </w:p>
        </w:tc>
      </w:tr>
      <w:tr w:rsidR="00A52905" w:rsidRPr="009A2003" w14:paraId="40BB77C5" w14:textId="77777777" w:rsidTr="008E3753">
        <w:tc>
          <w:tcPr>
            <w:tcW w:w="5000" w:type="pct"/>
            <w:gridSpan w:val="2"/>
            <w:shd w:val="clear" w:color="auto" w:fill="FFFFFF"/>
          </w:tcPr>
          <w:p w14:paraId="5EAAE519"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II. ĐÁNH GIÁ TÍNH HỢP LÝ CỦA TỪNG BỘ PHẬN TẠO THÀNH THỦ TỤC HÀNH CHÍNH</w:t>
            </w:r>
          </w:p>
          <w:p w14:paraId="5D23C7F9" w14:textId="77777777" w:rsidR="00A52905" w:rsidRPr="009A2003" w:rsidRDefault="00A52905" w:rsidP="008E3753">
            <w:pPr>
              <w:spacing w:before="120"/>
              <w:jc w:val="center"/>
              <w:rPr>
                <w:rFonts w:ascii="Times New Roman" w:hAnsi="Times New Roman" w:cs="Times New Roman"/>
                <w:i/>
                <w:sz w:val="28"/>
                <w:szCs w:val="28"/>
              </w:rPr>
            </w:pPr>
            <w:r w:rsidRPr="009A2003">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52905" w:rsidRPr="009A2003" w14:paraId="456467F0" w14:textId="77777777" w:rsidTr="008E3753">
        <w:tc>
          <w:tcPr>
            <w:tcW w:w="5000" w:type="pct"/>
            <w:gridSpan w:val="2"/>
            <w:shd w:val="clear" w:color="auto" w:fill="FFFFFF"/>
          </w:tcPr>
          <w:p w14:paraId="72EE9203"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1. Tên thủ tục hành chính</w:t>
            </w:r>
          </w:p>
        </w:tc>
      </w:tr>
      <w:tr w:rsidR="00A52905" w:rsidRPr="009A2003" w14:paraId="0ECA39D8" w14:textId="77777777" w:rsidTr="008E3753">
        <w:tc>
          <w:tcPr>
            <w:tcW w:w="1076" w:type="pct"/>
            <w:shd w:val="clear" w:color="auto" w:fill="FFFFFF"/>
          </w:tcPr>
          <w:p w14:paraId="37F43CE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Có được quy định rõ ràng, cụ thể và phù hợp không?</w:t>
            </w:r>
          </w:p>
        </w:tc>
        <w:tc>
          <w:tcPr>
            <w:tcW w:w="3924" w:type="pct"/>
            <w:shd w:val="clear" w:color="auto" w:fill="FFFFFF"/>
          </w:tcPr>
          <w:p w14:paraId="2FD228A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721A0F"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2C6ED00F" w14:textId="77777777" w:rsidR="00FD37FA"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Nêu rõ lý do: </w:t>
            </w:r>
          </w:p>
          <w:p w14:paraId="3230A22C" w14:textId="77777777" w:rsidR="00A52905" w:rsidRPr="009A2003" w:rsidRDefault="00A52905" w:rsidP="008E3753">
            <w:pPr>
              <w:spacing w:before="120"/>
              <w:rPr>
                <w:rFonts w:ascii="Times New Roman" w:hAnsi="Times New Roman" w:cs="Times New Roman"/>
                <w:sz w:val="28"/>
                <w:szCs w:val="28"/>
              </w:rPr>
            </w:pPr>
          </w:p>
        </w:tc>
      </w:tr>
      <w:tr w:rsidR="00A52905" w:rsidRPr="009A2003" w14:paraId="1C0E96C9" w14:textId="77777777" w:rsidTr="008E3753">
        <w:tc>
          <w:tcPr>
            <w:tcW w:w="5000" w:type="pct"/>
            <w:gridSpan w:val="2"/>
            <w:shd w:val="clear" w:color="auto" w:fill="FFFFFF"/>
          </w:tcPr>
          <w:p w14:paraId="7F19CE5C"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2. Trình tự thực hiện</w:t>
            </w:r>
          </w:p>
        </w:tc>
      </w:tr>
      <w:tr w:rsidR="00A52905" w:rsidRPr="009A2003" w14:paraId="5A5D3C8A" w14:textId="77777777" w:rsidTr="008E3753">
        <w:tc>
          <w:tcPr>
            <w:tcW w:w="1076" w:type="pct"/>
            <w:shd w:val="clear" w:color="auto" w:fill="FFFFFF"/>
          </w:tcPr>
          <w:p w14:paraId="76BB5E2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a) Có được quy định rõ ràng và cụ thể về các bước thực hiện không?</w:t>
            </w:r>
          </w:p>
        </w:tc>
        <w:tc>
          <w:tcPr>
            <w:tcW w:w="3924" w:type="pct"/>
            <w:shd w:val="clear" w:color="auto" w:fill="FFFFFF"/>
          </w:tcPr>
          <w:p w14:paraId="0D171246"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721A0F"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Không □</w:t>
            </w:r>
          </w:p>
          <w:p w14:paraId="4924CBB0" w14:textId="77777777" w:rsidR="00FD37FA"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Nêu rõ lý do: </w:t>
            </w:r>
          </w:p>
          <w:p w14:paraId="23A70AFC" w14:textId="77777777" w:rsidR="00A52905" w:rsidRPr="009A2003" w:rsidRDefault="00A52905" w:rsidP="008E3753">
            <w:pPr>
              <w:spacing w:before="120"/>
              <w:rPr>
                <w:rFonts w:ascii="Times New Roman" w:hAnsi="Times New Roman" w:cs="Times New Roman"/>
                <w:sz w:val="28"/>
                <w:szCs w:val="28"/>
              </w:rPr>
            </w:pPr>
          </w:p>
        </w:tc>
      </w:tr>
      <w:tr w:rsidR="00A52905" w:rsidRPr="009A2003" w14:paraId="795E28F3" w14:textId="77777777" w:rsidTr="008E3753">
        <w:tc>
          <w:tcPr>
            <w:tcW w:w="1076" w:type="pct"/>
            <w:shd w:val="clear" w:color="auto" w:fill="FFFFFF"/>
          </w:tcPr>
          <w:p w14:paraId="45E84F8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3924" w:type="pct"/>
            <w:shd w:val="clear" w:color="auto" w:fill="FFFFFF"/>
          </w:tcPr>
          <w:p w14:paraId="7C40B0C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721A0F"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58C9E8D4" w14:textId="77777777" w:rsidR="00FD37FA"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Nêu rõ lý do: </w:t>
            </w:r>
          </w:p>
          <w:p w14:paraId="54F5EBA6" w14:textId="77777777" w:rsidR="00A52905" w:rsidRPr="009A2003" w:rsidRDefault="00A52905" w:rsidP="008E3753">
            <w:pPr>
              <w:spacing w:before="120"/>
              <w:rPr>
                <w:rFonts w:ascii="Times New Roman" w:hAnsi="Times New Roman" w:cs="Times New Roman"/>
                <w:sz w:val="28"/>
                <w:szCs w:val="28"/>
              </w:rPr>
            </w:pPr>
          </w:p>
        </w:tc>
      </w:tr>
      <w:tr w:rsidR="00A52905" w:rsidRPr="009A2003" w14:paraId="263CA5A8" w14:textId="77777777" w:rsidTr="008E3753">
        <w:tc>
          <w:tcPr>
            <w:tcW w:w="1076" w:type="pct"/>
            <w:shd w:val="clear" w:color="auto" w:fill="FFFFFF"/>
          </w:tcPr>
          <w:p w14:paraId="2C55F6D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c) Có áp dụng cơ chế liên thông không?</w:t>
            </w:r>
          </w:p>
        </w:tc>
        <w:tc>
          <w:tcPr>
            <w:tcW w:w="3924" w:type="pct"/>
            <w:shd w:val="clear" w:color="auto" w:fill="FFFFFF"/>
          </w:tcPr>
          <w:p w14:paraId="78EAE2E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     Không </w:t>
            </w:r>
            <w:r w:rsidR="006C2247" w:rsidRPr="009A2003">
              <w:rPr>
                <w:rFonts w:ascii="Yu Gothic" w:eastAsia="Yu Gothic" w:hAnsi="Yu Gothic" w:cs="Times New Roman" w:hint="eastAsia"/>
                <w:sz w:val="28"/>
                <w:szCs w:val="28"/>
              </w:rPr>
              <w:t>⊠</w:t>
            </w:r>
          </w:p>
          <w:p w14:paraId="66109BFA"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Nêu rõ lý do: </w:t>
            </w:r>
          </w:p>
        </w:tc>
      </w:tr>
      <w:tr w:rsidR="00A52905" w:rsidRPr="009A2003" w14:paraId="04CAE874" w14:textId="77777777" w:rsidTr="008E3753">
        <w:tc>
          <w:tcPr>
            <w:tcW w:w="1076" w:type="pct"/>
            <w:shd w:val="clear" w:color="auto" w:fill="FFFFFF"/>
          </w:tcPr>
          <w:p w14:paraId="7FABDDB7"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d) Có quy định việc kiểm tra, đánh giá, xác minh thực tế của cơ quan nhà nước không?</w:t>
            </w:r>
          </w:p>
        </w:tc>
        <w:tc>
          <w:tcPr>
            <w:tcW w:w="3924" w:type="pct"/>
            <w:shd w:val="clear" w:color="auto" w:fill="FFFFFF"/>
          </w:tcPr>
          <w:p w14:paraId="7F65C4D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     Không </w:t>
            </w:r>
            <w:r w:rsidR="00410C63" w:rsidRPr="009A2003">
              <w:rPr>
                <w:rFonts w:ascii="Yu Gothic" w:eastAsia="Yu Gothic" w:hAnsi="Yu Gothic" w:cs="Times New Roman" w:hint="eastAsia"/>
                <w:sz w:val="28"/>
                <w:szCs w:val="28"/>
              </w:rPr>
              <w:t>⊠</w:t>
            </w:r>
          </w:p>
          <w:p w14:paraId="7E3C7232"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Nếu CÓ, nêu rõ nội dung quy định:</w:t>
            </w:r>
          </w:p>
          <w:p w14:paraId="6FF5D422"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44D812D0"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Các biện pháp có thể thay thế: Có □     Không </w:t>
            </w:r>
            <w:r w:rsidR="00410C63" w:rsidRPr="009A2003">
              <w:rPr>
                <w:rFonts w:ascii="Yu Gothic" w:eastAsia="Yu Gothic" w:hAnsi="Yu Gothic" w:cs="Times New Roman" w:hint="eastAsia"/>
                <w:sz w:val="28"/>
                <w:szCs w:val="28"/>
              </w:rPr>
              <w:t>⊠</w:t>
            </w:r>
          </w:p>
          <w:p w14:paraId="30569625"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Nếu CÓ, nêu rõ lý do vẫn quy định như tại dự án, dự thảo:</w:t>
            </w:r>
          </w:p>
        </w:tc>
      </w:tr>
      <w:tr w:rsidR="00A52905" w:rsidRPr="009A2003" w14:paraId="079D8A27" w14:textId="77777777" w:rsidTr="008E3753">
        <w:tc>
          <w:tcPr>
            <w:tcW w:w="1076" w:type="pct"/>
            <w:shd w:val="clear" w:color="auto" w:fill="FFFFFF"/>
          </w:tcPr>
          <w:p w14:paraId="774469E7"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3. Cách thức thực hiện</w:t>
            </w:r>
          </w:p>
        </w:tc>
        <w:tc>
          <w:tcPr>
            <w:tcW w:w="3924" w:type="pct"/>
            <w:shd w:val="clear" w:color="auto" w:fill="FFFFFF"/>
          </w:tcPr>
          <w:p w14:paraId="169FB2DD" w14:textId="77777777" w:rsidR="00A52905" w:rsidRPr="009A2003" w:rsidRDefault="00A52905" w:rsidP="008E3753">
            <w:pPr>
              <w:spacing w:before="120"/>
              <w:rPr>
                <w:rFonts w:ascii="Times New Roman" w:hAnsi="Times New Roman" w:cs="Times New Roman"/>
                <w:sz w:val="28"/>
                <w:szCs w:val="28"/>
              </w:rPr>
            </w:pPr>
          </w:p>
        </w:tc>
      </w:tr>
      <w:tr w:rsidR="00A52905" w:rsidRPr="009A2003" w14:paraId="0FEA62CB" w14:textId="77777777" w:rsidTr="008E3753">
        <w:tc>
          <w:tcPr>
            <w:tcW w:w="1076" w:type="pct"/>
            <w:shd w:val="clear" w:color="auto" w:fill="FFFFFF"/>
          </w:tcPr>
          <w:p w14:paraId="41C9A0AE"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a) Nộp hồ sơ: </w:t>
            </w:r>
          </w:p>
          <w:p w14:paraId="6F261AF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Trực tiếp </w:t>
            </w:r>
            <w:r w:rsidR="006C2247"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w:t>
            </w:r>
          </w:p>
          <w:p w14:paraId="23E6255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Bưu chính </w:t>
            </w:r>
            <w:r w:rsidR="006C2247"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w:t>
            </w:r>
          </w:p>
          <w:p w14:paraId="4F3354BE"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Điện tử </w:t>
            </w:r>
            <w:r w:rsidR="00410C63" w:rsidRPr="009A2003">
              <w:rPr>
                <w:rFonts w:ascii="Yu Gothic" w:eastAsia="Yu Gothic" w:hAnsi="Yu Gothic" w:cs="Times New Roman" w:hint="eastAsia"/>
                <w:sz w:val="28"/>
                <w:szCs w:val="28"/>
              </w:rPr>
              <w:t>⊠</w:t>
            </w:r>
          </w:p>
          <w:p w14:paraId="7F46EA9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b) Nhận kết quả:</w:t>
            </w:r>
          </w:p>
          <w:p w14:paraId="5EA1ABF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Trực tiếp </w:t>
            </w:r>
            <w:r w:rsidR="006C2247" w:rsidRPr="009A2003">
              <w:rPr>
                <w:rFonts w:ascii="Yu Gothic" w:eastAsia="Yu Gothic" w:hAnsi="Yu Gothic" w:cs="Times New Roman" w:hint="eastAsia"/>
                <w:sz w:val="28"/>
                <w:szCs w:val="28"/>
              </w:rPr>
              <w:t>⊠</w:t>
            </w:r>
          </w:p>
          <w:p w14:paraId="7B4E32B6"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Bưu chính </w:t>
            </w:r>
            <w:r w:rsidR="006C2247" w:rsidRPr="009A2003">
              <w:rPr>
                <w:rFonts w:ascii="Yu Gothic" w:eastAsia="Yu Gothic" w:hAnsi="Yu Gothic" w:cs="Times New Roman" w:hint="eastAsia"/>
                <w:sz w:val="28"/>
                <w:szCs w:val="28"/>
              </w:rPr>
              <w:t>⊠</w:t>
            </w:r>
          </w:p>
          <w:p w14:paraId="01FC5B1E"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Điện tử </w:t>
            </w:r>
            <w:r w:rsidR="00410C63" w:rsidRPr="009A2003">
              <w:rPr>
                <w:rFonts w:ascii="Yu Gothic" w:eastAsia="Yu Gothic" w:hAnsi="Yu Gothic" w:cs="Times New Roman" w:hint="eastAsia"/>
                <w:sz w:val="28"/>
                <w:szCs w:val="28"/>
              </w:rPr>
              <w:t>⊠</w:t>
            </w:r>
          </w:p>
        </w:tc>
        <w:tc>
          <w:tcPr>
            <w:tcW w:w="3924" w:type="pct"/>
            <w:shd w:val="clear" w:color="auto" w:fill="FFFFFF"/>
          </w:tcPr>
          <w:p w14:paraId="4940500F"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Có được quy định rõ ràng, cụ thể không? Có </w:t>
            </w:r>
            <w:r w:rsidR="00630BCA"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434C383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Nêu rõ lý do:</w:t>
            </w:r>
          </w:p>
          <w:p w14:paraId="5E14EAD2"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w:t>
            </w:r>
            <w:r w:rsidR="00630BCA"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63816283"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Nêu rõ lý do:</w:t>
            </w:r>
          </w:p>
          <w:p w14:paraId="75AD2ED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w:t>
            </w:r>
          </w:p>
        </w:tc>
      </w:tr>
      <w:tr w:rsidR="00A52905" w:rsidRPr="009A2003" w14:paraId="0B07AB5C" w14:textId="77777777" w:rsidTr="008E3753">
        <w:tc>
          <w:tcPr>
            <w:tcW w:w="5000" w:type="pct"/>
            <w:gridSpan w:val="2"/>
            <w:shd w:val="clear" w:color="auto" w:fill="FFFFFF"/>
          </w:tcPr>
          <w:p w14:paraId="2DDCCF41"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lastRenderedPageBreak/>
              <w:t>4. Thành phần, số lượng hồ sơ</w:t>
            </w:r>
          </w:p>
        </w:tc>
      </w:tr>
      <w:tr w:rsidR="00A52905" w:rsidRPr="009A2003" w14:paraId="75CD5138" w14:textId="77777777" w:rsidTr="008E3753">
        <w:tc>
          <w:tcPr>
            <w:tcW w:w="1076" w:type="pct"/>
            <w:shd w:val="clear" w:color="auto" w:fill="FFFFFF"/>
          </w:tcPr>
          <w:p w14:paraId="4045AB7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a) Tên thành phần hồ sơ 1:</w:t>
            </w:r>
          </w:p>
          <w:p w14:paraId="4BD07D54"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a) Công văn đề nghị xóa nợ của cơ quan hải quan nơi phát sinh khoản nợ theo mẫu số 16/TXNK ban hành kèm theo Phụ lục I Thông tư này.</w:t>
            </w:r>
          </w:p>
          <w:p w14:paraId="1864CBB8"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ab/>
              <w:t xml:space="preserve">Trường hợp người nộp thuế bị ảnh hưởng do thiên tai, thảm họa, dịch bệnh, hoản hoạn, tai nạn bất ngời quy định tại khoản 21 Điều 4 Luật Quản lý thuế và các trường hợp bất khả kháng quy định tại Điều … Nghị định, người nộp thuế có văn bản đề nghị gửi cơ quan hải quan theo mẫu số 16/TXNK ban hành kèm theo Phụ lục I Thông tư này. </w:t>
            </w:r>
          </w:p>
          <w:p w14:paraId="6DE82144"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b) Tương ứng với các trường hợp được xóa tiền thuế nợ quy định tại Điều 21 Luật Quản lý thuế, hồ sơ xóa nợ gồm các chứng từ sau:</w:t>
            </w:r>
          </w:p>
          <w:p w14:paraId="7D511C38"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b.1) Giấy chứng tử, giấy báo tử hoặc Quyết định tuyên bố mất tích của Tòa án; Quyết định tuyên bố mất năng lực hành vi dân sự của Tòa án hoặc các văn bản của cơ quan nhà nước có thẩm quyền chứng minh một người là đã chết, mất tích, mất năng lực hành vi </w:t>
            </w:r>
            <w:r w:rsidRPr="009A2003">
              <w:rPr>
                <w:rFonts w:ascii="Times New Roman" w:hAnsi="Times New Roman" w:cs="Times New Roman"/>
                <w:sz w:val="28"/>
                <w:szCs w:val="28"/>
              </w:rPr>
              <w:lastRenderedPageBreak/>
              <w:t xml:space="preserve">dân sự đối với trường hợp quy định tại a khoản 1 Điều 21 Luật Quản lý thuế. </w:t>
            </w:r>
          </w:p>
          <w:p w14:paraId="2BB48D8D"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b.2) Quyết định của cơ quan nhà nước có thẩm quyền về tuyên bố phá sản doanh nghiệp đối với trường hợp quy định tại b khoản 1 Điều 21 Luật Quản lý thuế.</w:t>
            </w:r>
          </w:p>
          <w:p w14:paraId="48A721C7"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b.3) Thông báo của cơ quan có thẩm quyền về việc thu hồi Giấy chứng nhận đăng ký doanh nghiệp, Giấy chứng nhận đăng ký kinh doanh, Giấy chứng nhận đăng ký hợp tác xã, Giấy chứng nhận đăng ký hộ kinh doanh, Giấy chứng nhận đăng ký đầu tư, Giấy phép thành lập và hoạt động, Giấy phép hành nghề đối với trường hợp quy định tại điểm c khoản 1 Điều 21 Luật Quản lý thuế. </w:t>
            </w:r>
          </w:p>
          <w:p w14:paraId="4EC7BB0A"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b.4) Các Quyết định cưỡng chế hoặc hồ sơ thực hiện biện pháp cưỡng chế thi hành Quyết định hành chính về quản lý thuế đối với người nộp thuế (nếu có). </w:t>
            </w:r>
          </w:p>
          <w:p w14:paraId="5F5F501D" w14:textId="77777777" w:rsidR="000A38E9" w:rsidRPr="009A2003" w:rsidRDefault="000A38E9" w:rsidP="000A38E9">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b.5) Văn bản của cơ quan nhà nước có thẩm quyền xác nhận cho các trường hợp bị ảnh hưởng do thiên tai, thảm họa, dịch bệnh, hoản hoạn, tai nạn bất ngời quy định tại khoản 21 Điều </w:t>
            </w:r>
            <w:r w:rsidRPr="009A2003">
              <w:rPr>
                <w:rFonts w:ascii="Times New Roman" w:hAnsi="Times New Roman" w:cs="Times New Roman"/>
                <w:sz w:val="28"/>
                <w:szCs w:val="28"/>
              </w:rPr>
              <w:lastRenderedPageBreak/>
              <w:t>4 Luật Quản lý thuế và các trường hợp bất khả kháng quy định tại Điều … Nghị định.</w:t>
            </w:r>
          </w:p>
          <w:p w14:paraId="66914E70"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w:t>
            </w:r>
          </w:p>
        </w:tc>
        <w:tc>
          <w:tcPr>
            <w:tcW w:w="3924" w:type="pct"/>
            <w:shd w:val="clear" w:color="auto" w:fill="FFFFFF"/>
          </w:tcPr>
          <w:p w14:paraId="6F7AF9B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 xml:space="preserve">- Nêu rõ lý do quy định: </w:t>
            </w:r>
            <w:r w:rsidR="000A38E9" w:rsidRPr="009A2003">
              <w:rPr>
                <w:rFonts w:ascii="Times New Roman" w:hAnsi="Times New Roman" w:cs="Times New Roman"/>
                <w:sz w:val="28"/>
                <w:szCs w:val="28"/>
              </w:rPr>
              <w:t>Quy định hướng dẫn theo Luật Quản lý thuế 2025</w:t>
            </w:r>
          </w:p>
          <w:p w14:paraId="5BCB22A5" w14:textId="77777777" w:rsidR="006C2247" w:rsidRPr="009A2003" w:rsidRDefault="006C2247" w:rsidP="006C2247">
            <w:pPr>
              <w:spacing w:before="120"/>
              <w:rPr>
                <w:rFonts w:ascii="Times New Roman" w:hAnsi="Times New Roman" w:cs="Times New Roman"/>
                <w:sz w:val="28"/>
                <w:szCs w:val="28"/>
              </w:rPr>
            </w:pPr>
            <w:r w:rsidRPr="009A2003">
              <w:rPr>
                <w:rFonts w:ascii="Times New Roman" w:hAnsi="Times New Roman" w:cs="Times New Roman"/>
                <w:sz w:val="28"/>
                <w:szCs w:val="28"/>
              </w:rPr>
              <w:t>- Yêu cầu về hình thức: Theo quy định hiện hành về thể thức văn bản</w:t>
            </w:r>
          </w:p>
          <w:p w14:paraId="1AFCF846" w14:textId="77777777" w:rsidR="00A52905" w:rsidRPr="009A2003" w:rsidRDefault="006C2247" w:rsidP="008E3753">
            <w:pPr>
              <w:spacing w:before="120"/>
              <w:rPr>
                <w:rFonts w:ascii="Times New Roman" w:hAnsi="Times New Roman" w:cs="Times New Roman"/>
                <w:sz w:val="28"/>
                <w:szCs w:val="28"/>
              </w:rPr>
            </w:pPr>
            <w:r w:rsidRPr="009A2003">
              <w:rPr>
                <w:rFonts w:ascii="Times New Roman" w:hAnsi="Times New Roman" w:cs="Times New Roman"/>
                <w:sz w:val="28"/>
                <w:szCs w:val="28"/>
              </w:rPr>
              <w:t>Lý do quy định: Đáp ứng chuẩn mực chung về thể thức văn bản</w:t>
            </w:r>
          </w:p>
        </w:tc>
      </w:tr>
      <w:tr w:rsidR="00A52905" w:rsidRPr="009A2003" w14:paraId="4D78FDCF" w14:textId="77777777" w:rsidTr="008E3753">
        <w:tc>
          <w:tcPr>
            <w:tcW w:w="1076" w:type="pct"/>
            <w:shd w:val="clear" w:color="auto" w:fill="FFFFFF"/>
          </w:tcPr>
          <w:p w14:paraId="60B1CF9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b) Tên thành phần hồ sơ n:</w:t>
            </w:r>
          </w:p>
          <w:p w14:paraId="2075FCF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w:t>
            </w:r>
          </w:p>
        </w:tc>
        <w:tc>
          <w:tcPr>
            <w:tcW w:w="3924" w:type="pct"/>
            <w:shd w:val="clear" w:color="auto" w:fill="FFFFFF"/>
          </w:tcPr>
          <w:p w14:paraId="69768E82"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Nêu rõ lý do quy định: </w:t>
            </w:r>
          </w:p>
          <w:p w14:paraId="0445F7F5"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Yêu cầu về hình thức: </w:t>
            </w:r>
          </w:p>
          <w:p w14:paraId="0B46269B" w14:textId="77777777" w:rsidR="00FD37FA"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1D43CF6B" w14:textId="77777777" w:rsidR="00A52905" w:rsidRPr="009A2003" w:rsidRDefault="00A52905" w:rsidP="008E3753">
            <w:pPr>
              <w:spacing w:before="120"/>
              <w:rPr>
                <w:rFonts w:ascii="Times New Roman" w:hAnsi="Times New Roman" w:cs="Times New Roman"/>
                <w:sz w:val="28"/>
                <w:szCs w:val="28"/>
              </w:rPr>
            </w:pPr>
          </w:p>
        </w:tc>
      </w:tr>
      <w:tr w:rsidR="00A52905" w:rsidRPr="009A2003" w14:paraId="42AD5758" w14:textId="77777777" w:rsidTr="008E3753">
        <w:tc>
          <w:tcPr>
            <w:tcW w:w="1076" w:type="pct"/>
            <w:shd w:val="clear" w:color="auto" w:fill="FFFFFF"/>
          </w:tcPr>
          <w:p w14:paraId="35ADC20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24" w:type="pct"/>
            <w:shd w:val="clear" w:color="auto" w:fill="FFFFFF"/>
          </w:tcPr>
          <w:p w14:paraId="65FA03A6"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630BCA"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436AE779" w14:textId="77777777" w:rsidR="00FD37FA"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Nêu rõ: </w:t>
            </w:r>
            <w:r w:rsidR="000A38E9" w:rsidRPr="009A2003">
              <w:rPr>
                <w:rFonts w:ascii="Times New Roman" w:hAnsi="Times New Roman" w:cs="Times New Roman"/>
                <w:sz w:val="28"/>
                <w:szCs w:val="28"/>
              </w:rPr>
              <w:t>Được quy định tại khoản 2 Điều 19 dự thảo Thông tư</w:t>
            </w:r>
          </w:p>
          <w:p w14:paraId="773EE392" w14:textId="77777777" w:rsidR="00A52905" w:rsidRPr="009A2003" w:rsidRDefault="00A52905" w:rsidP="008E3753">
            <w:pPr>
              <w:spacing w:before="120"/>
              <w:rPr>
                <w:rFonts w:ascii="Times New Roman" w:hAnsi="Times New Roman" w:cs="Times New Roman"/>
                <w:sz w:val="28"/>
                <w:szCs w:val="28"/>
              </w:rPr>
            </w:pPr>
          </w:p>
        </w:tc>
      </w:tr>
      <w:tr w:rsidR="00A52905" w:rsidRPr="009A2003" w14:paraId="78DC8316" w14:textId="77777777" w:rsidTr="008E3753">
        <w:tc>
          <w:tcPr>
            <w:tcW w:w="1076" w:type="pct"/>
            <w:shd w:val="clear" w:color="auto" w:fill="FFFFFF"/>
          </w:tcPr>
          <w:p w14:paraId="0EFC95D3"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d) Số lượng bộ hồ sơ: </w:t>
            </w:r>
            <w:r w:rsidR="001A5C65" w:rsidRPr="009A2003">
              <w:rPr>
                <w:rFonts w:ascii="Times New Roman" w:hAnsi="Times New Roman" w:cs="Times New Roman"/>
                <w:sz w:val="28"/>
                <w:szCs w:val="28"/>
              </w:rPr>
              <w:t>01</w:t>
            </w:r>
          </w:p>
        </w:tc>
        <w:tc>
          <w:tcPr>
            <w:tcW w:w="3924" w:type="pct"/>
            <w:shd w:val="clear" w:color="auto" w:fill="FFFFFF"/>
          </w:tcPr>
          <w:p w14:paraId="0B0C84BD" w14:textId="77777777" w:rsidR="00FD37FA"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w:t>
            </w:r>
            <w:r w:rsidRPr="009A2003">
              <w:rPr>
                <w:rFonts w:ascii="Times New Roman" w:hAnsi="Times New Roman" w:cs="Times New Roman"/>
                <w:i/>
                <w:sz w:val="28"/>
                <w:szCs w:val="28"/>
              </w:rPr>
              <w:t>(nếu quy định từ 02 bộ hồ sơ trở lên)</w:t>
            </w:r>
            <w:r w:rsidRPr="009A2003">
              <w:rPr>
                <w:rFonts w:ascii="Times New Roman" w:hAnsi="Times New Roman" w:cs="Times New Roman"/>
                <w:sz w:val="28"/>
                <w:szCs w:val="28"/>
              </w:rPr>
              <w:t xml:space="preserve">: </w:t>
            </w:r>
          </w:p>
          <w:p w14:paraId="7A4D0C44" w14:textId="77777777" w:rsidR="00A52905" w:rsidRPr="009A2003" w:rsidRDefault="00A52905" w:rsidP="008E3753">
            <w:pPr>
              <w:spacing w:before="120"/>
              <w:rPr>
                <w:rFonts w:ascii="Times New Roman" w:hAnsi="Times New Roman" w:cs="Times New Roman"/>
                <w:sz w:val="28"/>
                <w:szCs w:val="28"/>
              </w:rPr>
            </w:pPr>
          </w:p>
        </w:tc>
      </w:tr>
      <w:tr w:rsidR="00A52905" w:rsidRPr="009A2003" w14:paraId="4A16476E" w14:textId="77777777" w:rsidTr="008E3753">
        <w:tc>
          <w:tcPr>
            <w:tcW w:w="5000" w:type="pct"/>
            <w:gridSpan w:val="2"/>
            <w:shd w:val="clear" w:color="auto" w:fill="FFFFFF"/>
          </w:tcPr>
          <w:p w14:paraId="3E9DE2E5"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5. Thời hạn giải quyết</w:t>
            </w:r>
          </w:p>
        </w:tc>
      </w:tr>
      <w:tr w:rsidR="00A52905" w:rsidRPr="009A2003" w14:paraId="1FD64AF9" w14:textId="77777777" w:rsidTr="008E3753">
        <w:tc>
          <w:tcPr>
            <w:tcW w:w="1076" w:type="pct"/>
            <w:shd w:val="clear" w:color="auto" w:fill="FFFFFF"/>
          </w:tcPr>
          <w:p w14:paraId="53BF1170"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a) Có được quy định rõ ràng, cụ thể và phù hợp không?</w:t>
            </w:r>
          </w:p>
        </w:tc>
        <w:tc>
          <w:tcPr>
            <w:tcW w:w="3924" w:type="pct"/>
            <w:shd w:val="clear" w:color="auto" w:fill="FFFFFF"/>
          </w:tcPr>
          <w:p w14:paraId="640CE4A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Có </w:t>
            </w:r>
            <w:r w:rsidR="001A5C65"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5DACDB3E" w14:textId="77777777" w:rsidR="000A38E9" w:rsidRPr="009A2003" w:rsidRDefault="00A52905" w:rsidP="000A38E9">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Nêu rõ thời hạn giải quyết thủ tục hành chính: </w:t>
            </w:r>
            <w:r w:rsidR="000A38E9" w:rsidRPr="009A2003">
              <w:rPr>
                <w:rFonts w:ascii="Times New Roman" w:hAnsi="Times New Roman" w:cs="Times New Roman"/>
                <w:sz w:val="28"/>
                <w:szCs w:val="28"/>
              </w:rPr>
              <w:t>Theo quyết đị</w:t>
            </w:r>
            <w:r w:rsidR="00C96AF8" w:rsidRPr="009A2003">
              <w:rPr>
                <w:rFonts w:ascii="Times New Roman" w:hAnsi="Times New Roman" w:cs="Times New Roman"/>
                <w:sz w:val="28"/>
                <w:szCs w:val="28"/>
              </w:rPr>
              <w:t>nh xóa nợ</w:t>
            </w:r>
            <w:r w:rsidR="000A38E9" w:rsidRPr="009A2003">
              <w:rPr>
                <w:rFonts w:ascii="Times New Roman" w:hAnsi="Times New Roman" w:cs="Times New Roman"/>
                <w:sz w:val="28"/>
                <w:szCs w:val="28"/>
              </w:rPr>
              <w:t xml:space="preserve"> tiền thuế</w:t>
            </w:r>
          </w:p>
          <w:p w14:paraId="4B63CE09" w14:textId="77777777" w:rsidR="000A38E9" w:rsidRPr="009A2003" w:rsidRDefault="000A38E9" w:rsidP="001A5C65">
            <w:pPr>
              <w:spacing w:before="120"/>
              <w:rPr>
                <w:rFonts w:ascii="Times New Roman" w:hAnsi="Times New Roman" w:cs="Times New Roman"/>
                <w:sz w:val="28"/>
                <w:szCs w:val="28"/>
              </w:rPr>
            </w:pPr>
          </w:p>
          <w:p w14:paraId="4EE41A6B"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r w:rsidR="00C96AF8" w:rsidRPr="009A2003">
              <w:rPr>
                <w:rFonts w:ascii="Times New Roman" w:hAnsi="Times New Roman" w:cs="Times New Roman"/>
                <w:sz w:val="28"/>
                <w:szCs w:val="28"/>
              </w:rPr>
              <w:t>Quy định hướng dẫn theo Luật Quản lý thuế 2025</w:t>
            </w:r>
          </w:p>
        </w:tc>
      </w:tr>
      <w:tr w:rsidR="00A52905" w:rsidRPr="009A2003" w14:paraId="310A798D" w14:textId="77777777" w:rsidTr="008E3753">
        <w:tc>
          <w:tcPr>
            <w:tcW w:w="1076" w:type="pct"/>
            <w:shd w:val="clear" w:color="auto" w:fill="FFFFFF"/>
          </w:tcPr>
          <w:p w14:paraId="7B06EC9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b) Trong trường hợp một thủ tục hành chính do nhiều cơ quan có thẩm quyền giải quyết, đã quy định rõ ràng, đầy đủ thời hạn giải quyết của từng cơ quan và thời hạn chuyển </w:t>
            </w:r>
            <w:r w:rsidRPr="009A2003">
              <w:rPr>
                <w:rFonts w:ascii="Times New Roman" w:hAnsi="Times New Roman" w:cs="Times New Roman"/>
                <w:sz w:val="28"/>
                <w:szCs w:val="28"/>
              </w:rPr>
              <w:lastRenderedPageBreak/>
              <w:t>giao hồ sơ giữa các cơ quan?</w:t>
            </w:r>
          </w:p>
        </w:tc>
        <w:tc>
          <w:tcPr>
            <w:tcW w:w="3924" w:type="pct"/>
            <w:shd w:val="clear" w:color="auto" w:fill="FFFFFF"/>
          </w:tcPr>
          <w:p w14:paraId="53AFA7F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 xml:space="preserve">Có □     Không </w:t>
            </w:r>
            <w:r w:rsidR="0048508E" w:rsidRPr="009A2003">
              <w:rPr>
                <w:rFonts w:ascii="Yu Gothic" w:eastAsia="Yu Gothic" w:hAnsi="Yu Gothic" w:cs="Times New Roman" w:hint="eastAsia"/>
                <w:sz w:val="28"/>
                <w:szCs w:val="28"/>
              </w:rPr>
              <w:t>⊠</w:t>
            </w:r>
          </w:p>
          <w:p w14:paraId="14CC58E0" w14:textId="77777777" w:rsidR="00FD37FA"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7E7A332E" w14:textId="77777777" w:rsidR="00A52905" w:rsidRPr="009A2003" w:rsidRDefault="00A52905" w:rsidP="008E3753">
            <w:pPr>
              <w:spacing w:before="120"/>
              <w:rPr>
                <w:rFonts w:ascii="Times New Roman" w:hAnsi="Times New Roman" w:cs="Times New Roman"/>
                <w:sz w:val="28"/>
                <w:szCs w:val="28"/>
              </w:rPr>
            </w:pPr>
          </w:p>
        </w:tc>
      </w:tr>
      <w:tr w:rsidR="00A52905" w:rsidRPr="009A2003" w14:paraId="04573193" w14:textId="77777777" w:rsidTr="008E3753">
        <w:tc>
          <w:tcPr>
            <w:tcW w:w="5000" w:type="pct"/>
            <w:gridSpan w:val="2"/>
            <w:shd w:val="clear" w:color="auto" w:fill="FFFFFF"/>
          </w:tcPr>
          <w:p w14:paraId="79E5EA37"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6. Đối tượng thực hiện</w:t>
            </w:r>
          </w:p>
        </w:tc>
      </w:tr>
      <w:tr w:rsidR="00A52905" w:rsidRPr="009A2003" w14:paraId="156843AF" w14:textId="77777777" w:rsidTr="008E3753">
        <w:tc>
          <w:tcPr>
            <w:tcW w:w="1076" w:type="pct"/>
            <w:shd w:val="clear" w:color="auto" w:fill="FFFFFF"/>
          </w:tcPr>
          <w:p w14:paraId="201595F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a) Đối tượng thực hiện:</w:t>
            </w:r>
          </w:p>
        </w:tc>
        <w:tc>
          <w:tcPr>
            <w:tcW w:w="3924" w:type="pct"/>
            <w:shd w:val="clear" w:color="auto" w:fill="FFFFFF"/>
          </w:tcPr>
          <w:p w14:paraId="7726FC1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Tổ chức: Trong nước </w:t>
            </w:r>
            <w:r w:rsidR="0048508E"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Nước ngoài </w:t>
            </w:r>
            <w:r w:rsidR="0048508E" w:rsidRPr="009A2003">
              <w:rPr>
                <w:rFonts w:ascii="Yu Gothic" w:eastAsia="Yu Gothic" w:hAnsi="Yu Gothic" w:cs="Times New Roman" w:hint="eastAsia"/>
                <w:sz w:val="28"/>
                <w:szCs w:val="28"/>
              </w:rPr>
              <w:t>⊠</w:t>
            </w:r>
          </w:p>
          <w:p w14:paraId="2DA21CFB"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Mô tả rõ: </w:t>
            </w:r>
          </w:p>
          <w:p w14:paraId="3F3E9131"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r w:rsidR="00C96AF8" w:rsidRPr="009A2003">
              <w:rPr>
                <w:rFonts w:ascii="Times New Roman" w:hAnsi="Times New Roman" w:cs="Times New Roman"/>
                <w:sz w:val="28"/>
                <w:szCs w:val="28"/>
              </w:rPr>
              <w:t>Quy định hướng dẫn theo Luật Quản lý thuế 2025</w:t>
            </w:r>
          </w:p>
          <w:p w14:paraId="5E54CDA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Cá nhân: Trong nước </w:t>
            </w:r>
            <w:r w:rsidR="0048508E"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Nước ngoài </w:t>
            </w:r>
            <w:r w:rsidR="0048508E" w:rsidRPr="009A2003">
              <w:rPr>
                <w:rFonts w:ascii="Yu Gothic" w:eastAsia="Yu Gothic" w:hAnsi="Yu Gothic" w:cs="Times New Roman" w:hint="eastAsia"/>
                <w:sz w:val="28"/>
                <w:szCs w:val="28"/>
              </w:rPr>
              <w:t>⊠</w:t>
            </w:r>
          </w:p>
          <w:p w14:paraId="7661889B"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Mô tả rõ: </w:t>
            </w:r>
          </w:p>
          <w:p w14:paraId="16C28A76" w14:textId="77777777" w:rsidR="00A52905"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404696E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Có thể mở rộng/ thu hẹp đối tượng thực hiện không?:</w:t>
            </w:r>
          </w:p>
          <w:p w14:paraId="6F18D59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C96AF8"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Không □</w:t>
            </w:r>
          </w:p>
          <w:p w14:paraId="26C602DB"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Nêu rõ lý do: </w:t>
            </w:r>
            <w:r w:rsidR="00C96AF8" w:rsidRPr="009A2003">
              <w:rPr>
                <w:rFonts w:ascii="Times New Roman" w:hAnsi="Times New Roman" w:cs="Times New Roman"/>
                <w:sz w:val="28"/>
                <w:szCs w:val="28"/>
              </w:rPr>
              <w:t>Mở rộng/ thu hẹp trong trường hợp sửa đổi, bổ sung Luật Quản lý thuế mở rộng/ thu hẹp</w:t>
            </w:r>
          </w:p>
        </w:tc>
      </w:tr>
      <w:tr w:rsidR="00A52905" w:rsidRPr="009A2003" w14:paraId="33D0F98C" w14:textId="77777777" w:rsidTr="008E3753">
        <w:tc>
          <w:tcPr>
            <w:tcW w:w="1076" w:type="pct"/>
            <w:shd w:val="clear" w:color="auto" w:fill="FFFFFF"/>
          </w:tcPr>
          <w:p w14:paraId="5BF945E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b) Phạm vi áp dụng:</w:t>
            </w:r>
          </w:p>
        </w:tc>
        <w:tc>
          <w:tcPr>
            <w:tcW w:w="3924" w:type="pct"/>
            <w:shd w:val="clear" w:color="auto" w:fill="FFFFFF"/>
          </w:tcPr>
          <w:p w14:paraId="04FC552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Toàn quốc </w:t>
            </w:r>
            <w:r w:rsidR="0048508E" w:rsidRPr="009A2003">
              <w:rPr>
                <w:rFonts w:ascii="Yu Gothic" w:eastAsia="Yu Gothic" w:hAnsi="Yu Gothic" w:cs="Times New Roman" w:hint="eastAsia"/>
                <w:sz w:val="28"/>
                <w:szCs w:val="28"/>
              </w:rPr>
              <w:t>⊠</w:t>
            </w:r>
            <w:r w:rsidRPr="009A2003">
              <w:rPr>
                <w:rFonts w:ascii="Times New Roman" w:hAnsi="Times New Roman" w:cs="Times New Roman"/>
                <w:sz w:val="28"/>
                <w:szCs w:val="28"/>
              </w:rPr>
              <w:t>Vùng □     Địa phương □</w:t>
            </w:r>
          </w:p>
          <w:p w14:paraId="5F5BEB5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Nông thôn □      Đô thị □     Miền núi □</w:t>
            </w:r>
          </w:p>
          <w:p w14:paraId="64608CE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Biên giới, hải đảo □</w:t>
            </w:r>
          </w:p>
          <w:p w14:paraId="670B2089" w14:textId="77777777" w:rsidR="00C96AF8" w:rsidRPr="009A2003" w:rsidRDefault="00A52905" w:rsidP="00C96AF8">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Lý do quy định: </w:t>
            </w:r>
            <w:r w:rsidR="00C96AF8" w:rsidRPr="009A2003">
              <w:rPr>
                <w:rFonts w:ascii="Times New Roman" w:hAnsi="Times New Roman" w:cs="Times New Roman"/>
                <w:sz w:val="28"/>
                <w:szCs w:val="28"/>
              </w:rPr>
              <w:t>Hướng dẫn theo quy định tại Luật Quản lý thuế 2025</w:t>
            </w:r>
          </w:p>
          <w:p w14:paraId="30EC09B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Có thể mở rộng/ thu hẹp phạm vi áp dụng không?:</w:t>
            </w:r>
          </w:p>
          <w:p w14:paraId="6A3D0160"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C96AF8"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Không □</w:t>
            </w:r>
          </w:p>
          <w:p w14:paraId="416AA88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Nêu rõ lý do: </w:t>
            </w:r>
            <w:r w:rsidR="00C96AF8" w:rsidRPr="009A2003">
              <w:rPr>
                <w:rFonts w:ascii="Times New Roman" w:hAnsi="Times New Roman" w:cs="Times New Roman"/>
                <w:sz w:val="28"/>
                <w:szCs w:val="28"/>
              </w:rPr>
              <w:t>Mở rộng/ thu hẹp trong trường hợp sửa đổi, bổ sung Luật Quản lý thuế mở rộng/ thu hẹp</w:t>
            </w:r>
          </w:p>
        </w:tc>
      </w:tr>
      <w:tr w:rsidR="00A52905" w:rsidRPr="009A2003" w14:paraId="46FB0150" w14:textId="77777777" w:rsidTr="008E3753">
        <w:tc>
          <w:tcPr>
            <w:tcW w:w="5000" w:type="pct"/>
            <w:gridSpan w:val="2"/>
            <w:shd w:val="clear" w:color="auto" w:fill="FFFFFF"/>
          </w:tcPr>
          <w:p w14:paraId="73023EE8" w14:textId="77777777" w:rsidR="00C96AF8" w:rsidRPr="009A2003" w:rsidRDefault="00A52905" w:rsidP="00FD37FA">
            <w:pPr>
              <w:spacing w:before="120"/>
              <w:rPr>
                <w:rFonts w:ascii="Times New Roman" w:hAnsi="Times New Roman" w:cs="Times New Roman"/>
                <w:sz w:val="28"/>
                <w:szCs w:val="28"/>
              </w:rPr>
            </w:pPr>
            <w:r w:rsidRPr="009A2003">
              <w:rPr>
                <w:rFonts w:ascii="Times New Roman" w:hAnsi="Times New Roman" w:cs="Times New Roman"/>
                <w:sz w:val="28"/>
                <w:szCs w:val="28"/>
              </w:rPr>
              <w:t>Dự kiến số lượng đối tượng thực hiện/1 năm:</w:t>
            </w:r>
            <w:r w:rsidR="00FD37FA" w:rsidRPr="009A2003">
              <w:rPr>
                <w:rFonts w:ascii="Times New Roman" w:hAnsi="Times New Roman" w:cs="Times New Roman"/>
                <w:sz w:val="28"/>
                <w:szCs w:val="28"/>
              </w:rPr>
              <w:t xml:space="preserve"> </w:t>
            </w:r>
            <w:r w:rsidR="00C96AF8" w:rsidRPr="009A2003">
              <w:rPr>
                <w:rFonts w:ascii="Times New Roman" w:hAnsi="Times New Roman" w:cs="Times New Roman"/>
                <w:sz w:val="28"/>
                <w:szCs w:val="28"/>
              </w:rPr>
              <w:t>10</w:t>
            </w:r>
            <w:r w:rsidR="00272E3A" w:rsidRPr="009A2003">
              <w:rPr>
                <w:rFonts w:ascii="Times New Roman" w:hAnsi="Times New Roman" w:cs="Times New Roman"/>
                <w:sz w:val="28"/>
                <w:szCs w:val="28"/>
              </w:rPr>
              <w:t xml:space="preserve"> (</w:t>
            </w:r>
            <w:r w:rsidR="00C96AF8" w:rsidRPr="009A2003">
              <w:rPr>
                <w:rFonts w:ascii="Times New Roman" w:hAnsi="Times New Roman" w:cs="Times New Roman"/>
                <w:sz w:val="28"/>
                <w:szCs w:val="28"/>
              </w:rPr>
              <w:t>mười</w:t>
            </w:r>
            <w:r w:rsidR="00272E3A" w:rsidRPr="009A2003">
              <w:rPr>
                <w:rFonts w:ascii="Times New Roman" w:hAnsi="Times New Roman" w:cs="Times New Roman"/>
                <w:sz w:val="28"/>
                <w:szCs w:val="28"/>
              </w:rPr>
              <w:t xml:space="preserve">) trường hợp/1 năm. </w:t>
            </w:r>
          </w:p>
          <w:p w14:paraId="38343C53" w14:textId="77777777" w:rsidR="00A52905" w:rsidRPr="009A2003" w:rsidRDefault="00272E3A" w:rsidP="00C96AF8">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w:t>
            </w:r>
            <w:r w:rsidR="00C96AF8" w:rsidRPr="009A2003">
              <w:rPr>
                <w:rFonts w:ascii="Times New Roman" w:hAnsi="Times New Roman" w:cs="Times New Roman"/>
                <w:sz w:val="28"/>
                <w:szCs w:val="28"/>
              </w:rPr>
              <w:t>Số lượng DN đáp ứng điều kiện</w:t>
            </w:r>
            <w:r w:rsidR="00B40D4F" w:rsidRPr="009A2003">
              <w:rPr>
                <w:rFonts w:ascii="Times New Roman" w:hAnsi="Times New Roman" w:cs="Times New Roman"/>
                <w:sz w:val="28"/>
                <w:szCs w:val="28"/>
              </w:rPr>
              <w:t xml:space="preserve"> để xóa nợ có số lượng ít</w:t>
            </w:r>
          </w:p>
        </w:tc>
      </w:tr>
      <w:tr w:rsidR="00A52905" w:rsidRPr="009A2003" w14:paraId="6ACD2D7A" w14:textId="77777777" w:rsidTr="008E3753">
        <w:tc>
          <w:tcPr>
            <w:tcW w:w="5000" w:type="pct"/>
            <w:gridSpan w:val="2"/>
            <w:shd w:val="clear" w:color="auto" w:fill="FFFFFF"/>
          </w:tcPr>
          <w:p w14:paraId="266E26A4"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7. Cơ quan giải quyết</w:t>
            </w:r>
          </w:p>
        </w:tc>
      </w:tr>
      <w:tr w:rsidR="00A52905" w:rsidRPr="009A2003" w14:paraId="686C0577" w14:textId="77777777" w:rsidTr="008E3753">
        <w:tc>
          <w:tcPr>
            <w:tcW w:w="1076" w:type="pct"/>
            <w:shd w:val="clear" w:color="auto" w:fill="FFFFFF"/>
          </w:tcPr>
          <w:p w14:paraId="5C56A19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a) Có được quy định rõ ràng, cụ thể về cơ quan giải quyết thủ tục hành chính không?</w:t>
            </w:r>
          </w:p>
        </w:tc>
        <w:tc>
          <w:tcPr>
            <w:tcW w:w="3924" w:type="pct"/>
            <w:shd w:val="clear" w:color="auto" w:fill="FFFFFF"/>
          </w:tcPr>
          <w:p w14:paraId="0282433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48508E"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5A59B6F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Lý do quy định:</w:t>
            </w:r>
            <w:r w:rsidR="00B40D4F" w:rsidRPr="009A2003">
              <w:rPr>
                <w:rFonts w:ascii="Times New Roman" w:hAnsi="Times New Roman" w:cs="Times New Roman"/>
                <w:sz w:val="28"/>
                <w:szCs w:val="28"/>
              </w:rPr>
              <w:t xml:space="preserve"> Hướng dẫn theo quy định tại Luật Quản lý thuế 2025</w:t>
            </w:r>
          </w:p>
          <w:p w14:paraId="3ECD636C" w14:textId="77777777" w:rsidR="00A52905" w:rsidRPr="009A2003" w:rsidRDefault="00A52905" w:rsidP="008E3753">
            <w:pPr>
              <w:spacing w:before="120"/>
              <w:rPr>
                <w:rFonts w:ascii="Times New Roman" w:hAnsi="Times New Roman" w:cs="Times New Roman"/>
                <w:sz w:val="28"/>
                <w:szCs w:val="28"/>
              </w:rPr>
            </w:pPr>
          </w:p>
        </w:tc>
      </w:tr>
      <w:tr w:rsidR="00A52905" w:rsidRPr="009A2003" w14:paraId="1612CBDC" w14:textId="77777777" w:rsidTr="008E3753">
        <w:tc>
          <w:tcPr>
            <w:tcW w:w="1076" w:type="pct"/>
            <w:shd w:val="clear" w:color="auto" w:fill="FFFFFF"/>
          </w:tcPr>
          <w:p w14:paraId="131AA14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b) Có thể mở rộng ủy quyền hoặc phân cấp thực hiện không?</w:t>
            </w:r>
          </w:p>
        </w:tc>
        <w:tc>
          <w:tcPr>
            <w:tcW w:w="3924" w:type="pct"/>
            <w:shd w:val="clear" w:color="auto" w:fill="FFFFFF"/>
          </w:tcPr>
          <w:p w14:paraId="7FA96AE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48508E" w:rsidRPr="009A2003">
              <w:rPr>
                <w:rFonts w:ascii="Yu Gothic" w:eastAsia="Yu Gothic" w:hAnsi="Yu Gothic" w:cs="Times New Roman" w:hint="eastAsia"/>
                <w:sz w:val="28"/>
                <w:szCs w:val="28"/>
              </w:rPr>
              <w:t>⊠</w:t>
            </w:r>
            <w:r w:rsidRPr="009A2003">
              <w:rPr>
                <w:rFonts w:ascii="Times New Roman" w:hAnsi="Times New Roman" w:cs="Times New Roman"/>
                <w:sz w:val="28"/>
                <w:szCs w:val="28"/>
              </w:rPr>
              <w:t>Không □</w:t>
            </w:r>
          </w:p>
          <w:p w14:paraId="2177A293"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Nêu rõ lý do:</w:t>
            </w:r>
            <w:r w:rsidR="00B40D4F" w:rsidRPr="009A2003">
              <w:rPr>
                <w:rFonts w:ascii="Times New Roman" w:hAnsi="Times New Roman" w:cs="Times New Roman"/>
                <w:sz w:val="28"/>
                <w:szCs w:val="28"/>
              </w:rPr>
              <w:t xml:space="preserve"> Nếu Luật Quản lý thuế 2025 có sửa đổi, bổ sung</w:t>
            </w:r>
          </w:p>
          <w:p w14:paraId="05A495C8" w14:textId="77777777" w:rsidR="00A52905" w:rsidRPr="009A2003" w:rsidRDefault="00A52905" w:rsidP="008E3753">
            <w:pPr>
              <w:spacing w:before="120"/>
              <w:rPr>
                <w:rFonts w:ascii="Times New Roman" w:hAnsi="Times New Roman" w:cs="Times New Roman"/>
                <w:sz w:val="28"/>
                <w:szCs w:val="28"/>
              </w:rPr>
            </w:pPr>
          </w:p>
        </w:tc>
      </w:tr>
      <w:tr w:rsidR="00A52905" w:rsidRPr="009A2003" w14:paraId="6FBAAE6D" w14:textId="77777777" w:rsidTr="008E3753">
        <w:tc>
          <w:tcPr>
            <w:tcW w:w="5000" w:type="pct"/>
            <w:gridSpan w:val="2"/>
            <w:shd w:val="clear" w:color="auto" w:fill="FFFFFF"/>
          </w:tcPr>
          <w:p w14:paraId="6A238538"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8. Phí, lệ phí và các chi phí khác (nếu có)</w:t>
            </w:r>
          </w:p>
        </w:tc>
      </w:tr>
      <w:tr w:rsidR="00A52905" w:rsidRPr="009A2003" w14:paraId="6470C94E" w14:textId="77777777" w:rsidTr="008E3753">
        <w:tc>
          <w:tcPr>
            <w:tcW w:w="1076" w:type="pct"/>
            <w:shd w:val="clear" w:color="auto" w:fill="FFFFFF"/>
          </w:tcPr>
          <w:p w14:paraId="67C279D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a) Có quy định về phí, lệ phí và các chi phí khác (nếu có) không?</w:t>
            </w:r>
          </w:p>
        </w:tc>
        <w:tc>
          <w:tcPr>
            <w:tcW w:w="3924" w:type="pct"/>
            <w:shd w:val="clear" w:color="auto" w:fill="FFFFFF"/>
          </w:tcPr>
          <w:p w14:paraId="2AC82842"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Lệ phí: Không </w:t>
            </w:r>
            <w:r w:rsidR="002C00C9" w:rsidRPr="009A2003">
              <w:rPr>
                <w:rFonts w:ascii="Yu Gothic" w:eastAsia="Yu Gothic" w:hAnsi="Yu Gothic" w:cs="Times New Roman" w:hint="eastAsia"/>
                <w:sz w:val="28"/>
                <w:szCs w:val="28"/>
              </w:rPr>
              <w:t>⊠</w:t>
            </w:r>
            <w:r w:rsidRPr="009A2003">
              <w:rPr>
                <w:rFonts w:ascii="Times New Roman" w:hAnsi="Times New Roman" w:cs="Times New Roman"/>
                <w:sz w:val="28"/>
                <w:szCs w:val="28"/>
              </w:rPr>
              <w:t>Có □</w:t>
            </w:r>
          </w:p>
          <w:p w14:paraId="5BBD43F1" w14:textId="77777777" w:rsidR="00652480"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Nếu Có, nêu rõ lý do: </w:t>
            </w:r>
          </w:p>
          <w:p w14:paraId="06E457D6"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Phí: Không </w:t>
            </w:r>
            <w:r w:rsidR="002C00C9" w:rsidRPr="009A2003">
              <w:rPr>
                <w:rFonts w:ascii="Yu Gothic" w:eastAsia="Yu Gothic" w:hAnsi="Yu Gothic" w:cs="Times New Roman" w:hint="eastAsia"/>
                <w:sz w:val="28"/>
                <w:szCs w:val="28"/>
              </w:rPr>
              <w:t>⊠</w:t>
            </w:r>
            <w:r w:rsidRPr="009A2003">
              <w:rPr>
                <w:rFonts w:ascii="Times New Roman" w:hAnsi="Times New Roman" w:cs="Times New Roman"/>
                <w:sz w:val="28"/>
                <w:szCs w:val="28"/>
              </w:rPr>
              <w:t>Có □</w:t>
            </w:r>
          </w:p>
          <w:p w14:paraId="010A53B6" w14:textId="77777777" w:rsidR="00652480"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Nếu Có, nêu rõ lý do: </w:t>
            </w:r>
          </w:p>
          <w:p w14:paraId="043A0B9E"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Chi phí khác: Không </w:t>
            </w:r>
            <w:r w:rsidR="002C00C9" w:rsidRPr="009A2003">
              <w:rPr>
                <w:rFonts w:ascii="Yu Gothic" w:eastAsia="Yu Gothic" w:hAnsi="Yu Gothic" w:cs="Times New Roman" w:hint="eastAsia"/>
                <w:sz w:val="28"/>
                <w:szCs w:val="28"/>
              </w:rPr>
              <w:t>⊠</w:t>
            </w:r>
            <w:r w:rsidRPr="009A2003">
              <w:rPr>
                <w:rFonts w:ascii="Times New Roman" w:hAnsi="Times New Roman" w:cs="Times New Roman"/>
                <w:sz w:val="28"/>
                <w:szCs w:val="28"/>
              </w:rPr>
              <w:t>Có □</w:t>
            </w:r>
          </w:p>
          <w:p w14:paraId="41DC5D1A" w14:textId="77777777" w:rsidR="00652480"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Nếu Có, nêu rõ lý do: </w:t>
            </w:r>
          </w:p>
          <w:p w14:paraId="3DEC965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Nêu rõ mức phí, lệ phí hoặc chi phí khác </w:t>
            </w:r>
            <w:r w:rsidRPr="009A2003">
              <w:rPr>
                <w:rFonts w:ascii="Times New Roman" w:hAnsi="Times New Roman" w:cs="Times New Roman"/>
                <w:i/>
                <w:sz w:val="28"/>
                <w:szCs w:val="28"/>
              </w:rPr>
              <w:t>(nếu được quy định tại dự án, dự thảo)</w:t>
            </w:r>
            <w:r w:rsidRPr="009A2003">
              <w:rPr>
                <w:rFonts w:ascii="Times New Roman" w:hAnsi="Times New Roman" w:cs="Times New Roman"/>
                <w:sz w:val="28"/>
                <w:szCs w:val="28"/>
              </w:rPr>
              <w:t>:</w:t>
            </w:r>
          </w:p>
          <w:p w14:paraId="384FF3F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Mức phí (hoặc đính kèm biểu phí): </w:t>
            </w:r>
          </w:p>
          <w:p w14:paraId="6E4F8107"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Mức lệ phí (hoặc đính kèm biểu lệ phí): </w:t>
            </w:r>
          </w:p>
          <w:p w14:paraId="7B15E71F"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Mức chi phí khác:</w:t>
            </w:r>
          </w:p>
          <w:p w14:paraId="12507A97"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Mức phí, lệ phí và các chi phí khác (nếu có) có phù hợp không: Có □     Không </w:t>
            </w:r>
            <w:r w:rsidR="002C00C9" w:rsidRPr="009A2003">
              <w:rPr>
                <w:rFonts w:ascii="Yu Gothic" w:eastAsia="Yu Gothic" w:hAnsi="Yu Gothic" w:cs="Times New Roman" w:hint="eastAsia"/>
                <w:sz w:val="28"/>
                <w:szCs w:val="28"/>
              </w:rPr>
              <w:t>⊠</w:t>
            </w:r>
          </w:p>
          <w:p w14:paraId="347B9CBE"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w:t>
            </w:r>
          </w:p>
          <w:p w14:paraId="0538ED1C" w14:textId="77777777" w:rsidR="00652480"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Nếu mức phí, lệ phí hoặc chi phí khác (nếu có) chưa được quy định tại dự án, dự thảo thì nêu rõ lý do: </w:t>
            </w:r>
          </w:p>
          <w:p w14:paraId="73ECF49B" w14:textId="77777777" w:rsidR="00A52905" w:rsidRPr="009A2003" w:rsidRDefault="00A52905" w:rsidP="008E3753">
            <w:pPr>
              <w:spacing w:before="120"/>
              <w:rPr>
                <w:rFonts w:ascii="Times New Roman" w:hAnsi="Times New Roman" w:cs="Times New Roman"/>
                <w:sz w:val="28"/>
                <w:szCs w:val="28"/>
              </w:rPr>
            </w:pPr>
          </w:p>
        </w:tc>
      </w:tr>
      <w:tr w:rsidR="00A52905" w:rsidRPr="009A2003" w14:paraId="1DC1C754" w14:textId="77777777" w:rsidTr="008E3753">
        <w:tc>
          <w:tcPr>
            <w:tcW w:w="1076" w:type="pct"/>
            <w:shd w:val="clear" w:color="auto" w:fill="FFFFFF"/>
          </w:tcPr>
          <w:p w14:paraId="55E79DD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3924" w:type="pct"/>
            <w:shd w:val="clear" w:color="auto" w:fill="FFFFFF"/>
          </w:tcPr>
          <w:p w14:paraId="319FE9A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     Không </w:t>
            </w:r>
            <w:r w:rsidR="00B40D4F" w:rsidRPr="009A2003">
              <w:rPr>
                <w:rFonts w:ascii="Yu Gothic" w:eastAsia="Yu Gothic" w:hAnsi="Yu Gothic" w:cs="Times New Roman" w:hint="eastAsia"/>
                <w:sz w:val="28"/>
                <w:szCs w:val="28"/>
              </w:rPr>
              <w:t>⊠</w:t>
            </w:r>
          </w:p>
          <w:p w14:paraId="5ED442C6"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Nội dung quy định: </w:t>
            </w:r>
          </w:p>
          <w:p w14:paraId="10129739" w14:textId="77777777" w:rsidR="00652480"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344031C3" w14:textId="77777777" w:rsidR="00A52905" w:rsidRPr="009A2003" w:rsidRDefault="00A52905" w:rsidP="008E3753">
            <w:pPr>
              <w:spacing w:before="120"/>
              <w:rPr>
                <w:rFonts w:ascii="Times New Roman" w:hAnsi="Times New Roman" w:cs="Times New Roman"/>
                <w:sz w:val="28"/>
                <w:szCs w:val="28"/>
              </w:rPr>
            </w:pPr>
          </w:p>
        </w:tc>
      </w:tr>
      <w:tr w:rsidR="00A52905" w:rsidRPr="009A2003" w14:paraId="1E9E3407" w14:textId="77777777" w:rsidTr="008E3753">
        <w:tc>
          <w:tcPr>
            <w:tcW w:w="5000" w:type="pct"/>
            <w:gridSpan w:val="2"/>
            <w:shd w:val="clear" w:color="auto" w:fill="FFFFFF"/>
          </w:tcPr>
          <w:p w14:paraId="2E08B1EA"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9. Mẫu đơn, tờ khai</w:t>
            </w:r>
          </w:p>
        </w:tc>
      </w:tr>
      <w:tr w:rsidR="00A52905" w:rsidRPr="009A2003" w14:paraId="08F7B0AD" w14:textId="77777777" w:rsidTr="008E3753">
        <w:tc>
          <w:tcPr>
            <w:tcW w:w="1076" w:type="pct"/>
            <w:shd w:val="clear" w:color="auto" w:fill="FFFFFF"/>
          </w:tcPr>
          <w:p w14:paraId="363EB81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a) Có quy định về mẫu đơn, tờ khai không?</w:t>
            </w:r>
          </w:p>
        </w:tc>
        <w:tc>
          <w:tcPr>
            <w:tcW w:w="3924" w:type="pct"/>
            <w:shd w:val="clear" w:color="auto" w:fill="FFFFFF"/>
          </w:tcPr>
          <w:p w14:paraId="1F2982D5"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B40D4F"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Không </w:t>
            </w:r>
            <w:r w:rsidR="00B40D4F" w:rsidRPr="009A2003">
              <w:rPr>
                <w:rFonts w:ascii="Times New Roman" w:hAnsi="Times New Roman" w:cs="Times New Roman"/>
                <w:sz w:val="28"/>
                <w:szCs w:val="28"/>
              </w:rPr>
              <w:t>□</w:t>
            </w:r>
          </w:p>
          <w:p w14:paraId="168CE080" w14:textId="77777777" w:rsidR="00652480"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w:t>
            </w:r>
            <w:r w:rsidR="00B40D4F" w:rsidRPr="009A2003">
              <w:rPr>
                <w:rFonts w:ascii="Times New Roman" w:hAnsi="Times New Roman" w:cs="Times New Roman"/>
                <w:sz w:val="28"/>
                <w:szCs w:val="28"/>
              </w:rPr>
              <w:t>Quy định tại điểm a khoản 2 Điều 19 dự thảo Thông tư</w:t>
            </w:r>
          </w:p>
          <w:p w14:paraId="358D4E0A" w14:textId="77777777" w:rsidR="00A52905" w:rsidRPr="009A2003" w:rsidRDefault="00A52905" w:rsidP="008E3753">
            <w:pPr>
              <w:spacing w:before="120"/>
              <w:rPr>
                <w:rFonts w:ascii="Times New Roman" w:hAnsi="Times New Roman" w:cs="Times New Roman"/>
                <w:sz w:val="28"/>
                <w:szCs w:val="28"/>
              </w:rPr>
            </w:pPr>
          </w:p>
        </w:tc>
      </w:tr>
      <w:tr w:rsidR="00A52905" w:rsidRPr="009A2003" w14:paraId="0A7C6969" w14:textId="77777777" w:rsidTr="008E3753">
        <w:tc>
          <w:tcPr>
            <w:tcW w:w="1076" w:type="pct"/>
            <w:shd w:val="clear" w:color="auto" w:fill="FFFFFF"/>
          </w:tcPr>
          <w:p w14:paraId="21418490"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b) Tên mẫu đơn, tờ khai 1:</w:t>
            </w:r>
          </w:p>
          <w:p w14:paraId="69874620" w14:textId="77777777" w:rsidR="00D83568" w:rsidRPr="009A2003" w:rsidRDefault="00D83568" w:rsidP="008E3753">
            <w:pPr>
              <w:spacing w:before="120"/>
              <w:rPr>
                <w:rFonts w:ascii="Times New Roman" w:hAnsi="Times New Roman" w:cs="Times New Roman"/>
                <w:sz w:val="28"/>
                <w:szCs w:val="28"/>
              </w:rPr>
            </w:pPr>
            <w:r w:rsidRPr="009A2003">
              <w:rPr>
                <w:rFonts w:ascii="Times New Roman" w:hAnsi="Times New Roman" w:cs="Times New Roman"/>
                <w:sz w:val="28"/>
                <w:szCs w:val="28"/>
              </w:rPr>
              <w:t>Công văn đề nghị xóa nợ của cơ quan hải quan nơi phát sinh khoản nợ theo mẫu số 16/TXNK ban hành kèm theo Phụ lục I dự thảo Thông tư</w:t>
            </w:r>
          </w:p>
          <w:p w14:paraId="059A3436"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w:t>
            </w:r>
          </w:p>
        </w:tc>
        <w:tc>
          <w:tcPr>
            <w:tcW w:w="3924" w:type="pct"/>
            <w:shd w:val="clear" w:color="auto" w:fill="FFFFFF"/>
          </w:tcPr>
          <w:p w14:paraId="07D1B56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Nêu rõ những nội dung (nhóm) thông tin cần cung cấp trong mẫu đơn, tờ khai:</w:t>
            </w:r>
          </w:p>
          <w:p w14:paraId="1328728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Nội dung thông tin 1: </w:t>
            </w:r>
            <w:r w:rsidR="00D83568" w:rsidRPr="009A2003">
              <w:rPr>
                <w:rFonts w:ascii="Times New Roman" w:hAnsi="Times New Roman" w:cs="Times New Roman"/>
                <w:sz w:val="28"/>
                <w:szCs w:val="28"/>
              </w:rPr>
              <w:t>Lý do đề nghị xóa nợ</w:t>
            </w:r>
          </w:p>
          <w:p w14:paraId="11BE7D89"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r w:rsidR="00D83568" w:rsidRPr="009A2003">
              <w:rPr>
                <w:rFonts w:ascii="Times New Roman" w:hAnsi="Times New Roman" w:cs="Times New Roman"/>
                <w:sz w:val="28"/>
                <w:szCs w:val="28"/>
              </w:rPr>
              <w:t xml:space="preserve">Quy định tại điểm a khoản 2 Điều </w:t>
            </w:r>
            <w:r w:rsidR="0052144B" w:rsidRPr="009A2003">
              <w:rPr>
                <w:rFonts w:ascii="Times New Roman" w:hAnsi="Times New Roman" w:cs="Times New Roman"/>
                <w:sz w:val="28"/>
                <w:szCs w:val="28"/>
              </w:rPr>
              <w:t>19 dự thảo Thông tư</w:t>
            </w:r>
          </w:p>
          <w:p w14:paraId="53E2B81A"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Nội dung thông tin n: </w:t>
            </w:r>
          </w:p>
          <w:p w14:paraId="3BBD944A"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72EEA25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Có quy định việc xác nhận tại đơn, tờ khai không? Có □     Không □</w:t>
            </w:r>
          </w:p>
          <w:p w14:paraId="47D7AE90"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Nếu Có, nêu rõ nội dung xác nhận, người/cơ quan có thẩm quyền xác nhận:</w:t>
            </w:r>
          </w:p>
          <w:p w14:paraId="3850AFFE"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tc>
      </w:tr>
      <w:tr w:rsidR="00A52905" w:rsidRPr="009A2003" w14:paraId="058F3E60" w14:textId="77777777" w:rsidTr="008E3753">
        <w:tc>
          <w:tcPr>
            <w:tcW w:w="1076" w:type="pct"/>
            <w:shd w:val="clear" w:color="auto" w:fill="FFFFFF"/>
          </w:tcPr>
          <w:p w14:paraId="61E4953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c) Tên mẫu đơn, tờ khai n:</w:t>
            </w:r>
          </w:p>
          <w:p w14:paraId="193D6867"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w:t>
            </w:r>
          </w:p>
        </w:tc>
        <w:tc>
          <w:tcPr>
            <w:tcW w:w="3924" w:type="pct"/>
            <w:shd w:val="clear" w:color="auto" w:fill="FFFFFF"/>
          </w:tcPr>
          <w:p w14:paraId="63DAEFD6"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Nêu rõ những nội dung (nhóm) thông tin cần cung cấp trong mẫu đơn, tờ khai:</w:t>
            </w:r>
          </w:p>
          <w:p w14:paraId="612FDC53"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Nội dung thông tin 1: </w:t>
            </w:r>
          </w:p>
          <w:p w14:paraId="04245876"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01626776"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Nội dung thông tin n: </w:t>
            </w:r>
          </w:p>
          <w:p w14:paraId="3727BD02"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0A8AD6D7"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Có quy định việc xác nhận tại đơn, tờ khai không? Có □     Không □</w:t>
            </w:r>
          </w:p>
          <w:p w14:paraId="0B609E45"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Nếu Có, nêu rõ nội dung xác nhận, người/cơ quan có thẩm quyền xác nhận:</w:t>
            </w:r>
          </w:p>
          <w:p w14:paraId="14A47E55"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tc>
      </w:tr>
      <w:tr w:rsidR="00A52905" w:rsidRPr="009A2003" w14:paraId="0F38507A" w14:textId="77777777" w:rsidTr="008E3753">
        <w:tc>
          <w:tcPr>
            <w:tcW w:w="1076" w:type="pct"/>
            <w:shd w:val="clear" w:color="auto" w:fill="FFFFFF"/>
          </w:tcPr>
          <w:p w14:paraId="6358A4E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d) Ngôn ngữ</w:t>
            </w:r>
          </w:p>
        </w:tc>
        <w:tc>
          <w:tcPr>
            <w:tcW w:w="3924" w:type="pct"/>
            <w:shd w:val="clear" w:color="auto" w:fill="FFFFFF"/>
          </w:tcPr>
          <w:p w14:paraId="5ABAAB9F"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Tiếng Việt </w:t>
            </w:r>
            <w:r w:rsidR="00134D2F"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Song ngữ </w:t>
            </w:r>
            <w:r w:rsidR="00134D2F"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Nêu rõ loại song ngữ: </w:t>
            </w:r>
            <w:r w:rsidR="00134D2F" w:rsidRPr="009A2003">
              <w:rPr>
                <w:rFonts w:ascii="Times New Roman" w:hAnsi="Times New Roman" w:cs="Times New Roman"/>
                <w:sz w:val="28"/>
                <w:szCs w:val="28"/>
              </w:rPr>
              <w:t xml:space="preserve"> Tiếng Anh</w:t>
            </w:r>
            <w:r w:rsidRPr="009A2003">
              <w:rPr>
                <w:rFonts w:ascii="Times New Roman" w:hAnsi="Times New Roman" w:cs="Times New Roman"/>
                <w:sz w:val="28"/>
                <w:szCs w:val="28"/>
              </w:rPr>
              <w:t xml:space="preserve"> </w:t>
            </w:r>
          </w:p>
          <w:p w14:paraId="4656E913" w14:textId="77777777" w:rsidR="00A52905" w:rsidRPr="009A2003" w:rsidRDefault="00A52905" w:rsidP="0052144B">
            <w:pPr>
              <w:spacing w:before="120"/>
              <w:rPr>
                <w:rFonts w:ascii="Times New Roman" w:hAnsi="Times New Roman" w:cs="Times New Roman"/>
                <w:sz w:val="28"/>
                <w:szCs w:val="28"/>
              </w:rPr>
            </w:pPr>
            <w:r w:rsidRPr="009A2003">
              <w:rPr>
                <w:rFonts w:ascii="Times New Roman" w:hAnsi="Times New Roman" w:cs="Times New Roman"/>
                <w:sz w:val="28"/>
                <w:szCs w:val="28"/>
              </w:rPr>
              <w:t>Lý do quy định (trong trường hợp mẫu đơn song ngữ</w:t>
            </w:r>
            <w:r w:rsidR="00DF20A3" w:rsidRPr="009A2003">
              <w:rPr>
                <w:rFonts w:ascii="Times New Roman" w:hAnsi="Times New Roman" w:cs="Times New Roman"/>
                <w:sz w:val="28"/>
                <w:szCs w:val="28"/>
              </w:rPr>
              <w:t>):</w:t>
            </w:r>
            <w:r w:rsidR="0052144B" w:rsidRPr="009A2003">
              <w:rPr>
                <w:rFonts w:ascii="Times New Roman" w:hAnsi="Times New Roman" w:cs="Times New Roman"/>
                <w:sz w:val="28"/>
                <w:szCs w:val="28"/>
              </w:rPr>
              <w:t xml:space="preserve"> Trong trường hợp đối tượng là người nước ngoài</w:t>
            </w:r>
          </w:p>
        </w:tc>
      </w:tr>
      <w:tr w:rsidR="00A52905" w:rsidRPr="009A2003" w14:paraId="45EC97A9" w14:textId="77777777" w:rsidTr="008E3753">
        <w:tc>
          <w:tcPr>
            <w:tcW w:w="5000" w:type="pct"/>
            <w:gridSpan w:val="2"/>
            <w:shd w:val="clear" w:color="auto" w:fill="FFFFFF"/>
          </w:tcPr>
          <w:p w14:paraId="7E74123D"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10. Yêu cầu, điều kiện</w:t>
            </w:r>
          </w:p>
        </w:tc>
      </w:tr>
      <w:tr w:rsidR="00A52905" w:rsidRPr="009A2003" w14:paraId="58B27C73" w14:textId="77777777" w:rsidTr="008E3753">
        <w:tc>
          <w:tcPr>
            <w:tcW w:w="1076" w:type="pct"/>
            <w:shd w:val="clear" w:color="auto" w:fill="FFFFFF"/>
          </w:tcPr>
          <w:p w14:paraId="2082FEA5"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Có quy định yêu cầu, điều kiện không?</w:t>
            </w:r>
          </w:p>
        </w:tc>
        <w:tc>
          <w:tcPr>
            <w:tcW w:w="3924" w:type="pct"/>
            <w:shd w:val="clear" w:color="auto" w:fill="FFFFFF"/>
          </w:tcPr>
          <w:p w14:paraId="5C6FC805"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     Không </w:t>
            </w:r>
            <w:r w:rsidR="00134D2F" w:rsidRPr="009A2003">
              <w:rPr>
                <w:rFonts w:ascii="Yu Gothic" w:eastAsia="Yu Gothic" w:hAnsi="Yu Gothic" w:cs="Times New Roman" w:hint="eastAsia"/>
                <w:sz w:val="28"/>
                <w:szCs w:val="28"/>
              </w:rPr>
              <w:t>⊠</w:t>
            </w:r>
          </w:p>
          <w:p w14:paraId="47595DFA" w14:textId="77777777" w:rsidR="00652480"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quy định: </w:t>
            </w:r>
          </w:p>
          <w:p w14:paraId="4A772AD1" w14:textId="77777777" w:rsidR="00A52905" w:rsidRPr="009A2003" w:rsidRDefault="00A52905" w:rsidP="008E3753">
            <w:pPr>
              <w:spacing w:before="120"/>
              <w:rPr>
                <w:rFonts w:ascii="Times New Roman" w:hAnsi="Times New Roman" w:cs="Times New Roman"/>
                <w:sz w:val="28"/>
                <w:szCs w:val="28"/>
              </w:rPr>
            </w:pPr>
          </w:p>
        </w:tc>
      </w:tr>
      <w:tr w:rsidR="00A52905" w:rsidRPr="009A2003" w14:paraId="111EDAA3" w14:textId="77777777" w:rsidTr="008E3753">
        <w:tc>
          <w:tcPr>
            <w:tcW w:w="1076" w:type="pct"/>
            <w:shd w:val="clear" w:color="auto" w:fill="FFFFFF"/>
          </w:tcPr>
          <w:p w14:paraId="525D3087"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a) Yêu cầu, điều kiện 1:</w:t>
            </w:r>
          </w:p>
          <w:p w14:paraId="5C1B8255" w14:textId="77777777" w:rsidR="00A52905" w:rsidRPr="009A2003" w:rsidRDefault="00A52905" w:rsidP="008E3753">
            <w:pPr>
              <w:spacing w:before="120"/>
              <w:rPr>
                <w:rFonts w:ascii="Times New Roman" w:hAnsi="Times New Roman" w:cs="Times New Roman"/>
                <w:sz w:val="28"/>
                <w:szCs w:val="28"/>
              </w:rPr>
            </w:pPr>
          </w:p>
        </w:tc>
        <w:tc>
          <w:tcPr>
            <w:tcW w:w="3924" w:type="pct"/>
            <w:shd w:val="clear" w:color="auto" w:fill="FFFFFF"/>
          </w:tcPr>
          <w:p w14:paraId="2663E82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Lý do quy định:</w:t>
            </w:r>
          </w:p>
          <w:p w14:paraId="61CEAC0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Để đáp ứng yêu cầu, điều kiện này, cá nhân, tổ chức cần:</w:t>
            </w:r>
          </w:p>
          <w:p w14:paraId="50AABD1F"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Có kết quả từ một thủ tục hành chính khác: Có □     Không □</w:t>
            </w:r>
          </w:p>
          <w:p w14:paraId="41261EA9"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Nếu Có, đề nghị nêu rõ: </w:t>
            </w:r>
          </w:p>
          <w:p w14:paraId="6E730F6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Đáp ứng được sự kiểm tra, xác minh, đánh giá của cơ quan nhà nước: Có □     Không □</w:t>
            </w:r>
          </w:p>
          <w:p w14:paraId="4F231D10"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Thực hiện công việc khác (nêu rõ): </w:t>
            </w:r>
          </w:p>
        </w:tc>
      </w:tr>
      <w:tr w:rsidR="00A52905" w:rsidRPr="009A2003" w14:paraId="290C9236" w14:textId="77777777" w:rsidTr="008E3753">
        <w:tc>
          <w:tcPr>
            <w:tcW w:w="1076" w:type="pct"/>
            <w:shd w:val="clear" w:color="auto" w:fill="FFFFFF"/>
          </w:tcPr>
          <w:p w14:paraId="67B6614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b) Yêu cầu, điều kiện n:</w:t>
            </w:r>
          </w:p>
          <w:p w14:paraId="5ABFA8C1" w14:textId="77777777" w:rsidR="00A52905" w:rsidRPr="009A2003" w:rsidRDefault="00652480" w:rsidP="008E3753">
            <w:pPr>
              <w:spacing w:before="120"/>
              <w:rPr>
                <w:rFonts w:ascii="Times New Roman" w:hAnsi="Times New Roman" w:cs="Times New Roman"/>
                <w:sz w:val="28"/>
                <w:szCs w:val="28"/>
              </w:rPr>
            </w:pPr>
            <w:r w:rsidRPr="009A2003">
              <w:rPr>
                <w:rFonts w:ascii="Times New Roman" w:hAnsi="Times New Roman" w:cs="Times New Roman"/>
                <w:sz w:val="28"/>
                <w:szCs w:val="28"/>
              </w:rPr>
              <w:t>……………………………</w:t>
            </w:r>
          </w:p>
        </w:tc>
        <w:tc>
          <w:tcPr>
            <w:tcW w:w="3924" w:type="pct"/>
            <w:shd w:val="clear" w:color="auto" w:fill="FFFFFF"/>
          </w:tcPr>
          <w:p w14:paraId="05B9CF88"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Lý do quy định: </w:t>
            </w:r>
          </w:p>
          <w:p w14:paraId="445B389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Để đáp ứng yêu cầu, điều kiện này, cá nhân, tổ chức cần:</w:t>
            </w:r>
          </w:p>
          <w:p w14:paraId="7A971527"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Có kết quả từ một thủ tục hành chính khác: Có □     Không □</w:t>
            </w:r>
          </w:p>
          <w:p w14:paraId="111375A1" w14:textId="77777777" w:rsidR="00A52905"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Nếu Có, đề nghị nêu rõ: </w:t>
            </w:r>
          </w:p>
          <w:p w14:paraId="329449B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Đáp ứng được sự kiểm tra, xác minh, đánh giá của cơ quan nhà nước: Có □     Không □</w:t>
            </w:r>
          </w:p>
          <w:p w14:paraId="7DDD2CC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lastRenderedPageBreak/>
              <w:t xml:space="preserve">+ Thực hiện công việc khác (nêu rõ): </w:t>
            </w:r>
          </w:p>
        </w:tc>
      </w:tr>
      <w:tr w:rsidR="00A52905" w:rsidRPr="009A2003" w14:paraId="79C1BBDE" w14:textId="77777777" w:rsidTr="008E3753">
        <w:tc>
          <w:tcPr>
            <w:tcW w:w="5000" w:type="pct"/>
            <w:gridSpan w:val="2"/>
            <w:shd w:val="clear" w:color="auto" w:fill="FFFFFF"/>
          </w:tcPr>
          <w:p w14:paraId="6251DE15"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lastRenderedPageBreak/>
              <w:t>11. Kết quả thực hiện</w:t>
            </w:r>
          </w:p>
        </w:tc>
      </w:tr>
      <w:tr w:rsidR="00A52905" w:rsidRPr="009A2003" w14:paraId="5734783F" w14:textId="77777777" w:rsidTr="008E3753">
        <w:tc>
          <w:tcPr>
            <w:tcW w:w="1076" w:type="pct"/>
            <w:shd w:val="clear" w:color="auto" w:fill="FFFFFF"/>
          </w:tcPr>
          <w:p w14:paraId="1851379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a) Hình thức của kết quả thực hiện thủ tục hành chính là gì?</w:t>
            </w:r>
          </w:p>
        </w:tc>
        <w:tc>
          <w:tcPr>
            <w:tcW w:w="3924" w:type="pct"/>
            <w:shd w:val="clear" w:color="auto" w:fill="FFFFFF"/>
          </w:tcPr>
          <w:p w14:paraId="7ECEBD79" w14:textId="77777777" w:rsidR="00A52905" w:rsidRPr="009A2003" w:rsidRDefault="00A52905" w:rsidP="008E3753">
            <w:pPr>
              <w:tabs>
                <w:tab w:val="left" w:pos="3028"/>
              </w:tabs>
              <w:spacing w:before="120"/>
              <w:rPr>
                <w:rFonts w:ascii="Times New Roman" w:hAnsi="Times New Roman" w:cs="Times New Roman"/>
                <w:sz w:val="28"/>
                <w:szCs w:val="28"/>
              </w:rPr>
            </w:pPr>
            <w:r w:rsidRPr="009A2003">
              <w:rPr>
                <w:rFonts w:ascii="Times New Roman" w:hAnsi="Times New Roman" w:cs="Times New Roman"/>
                <w:sz w:val="28"/>
                <w:szCs w:val="28"/>
              </w:rPr>
              <w:t>- Giấy phép □</w:t>
            </w:r>
          </w:p>
          <w:p w14:paraId="5C47C37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Giấy chứng nhận □</w:t>
            </w:r>
          </w:p>
          <w:p w14:paraId="4821A2E3"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Giấy đăng ký □</w:t>
            </w:r>
          </w:p>
          <w:p w14:paraId="4D72BA5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Chứng chỉ □ </w:t>
            </w:r>
          </w:p>
          <w:p w14:paraId="4562F684"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Thẻ □</w:t>
            </w:r>
          </w:p>
          <w:p w14:paraId="0098032B"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Quyết định hành chính </w:t>
            </w:r>
            <w:r w:rsidR="0052144B" w:rsidRPr="009A2003">
              <w:rPr>
                <w:rFonts w:ascii="Yu Gothic" w:eastAsia="Yu Gothic" w:hAnsi="Yu Gothic" w:cs="Times New Roman" w:hint="eastAsia"/>
                <w:sz w:val="28"/>
                <w:szCs w:val="28"/>
              </w:rPr>
              <w:t>⊠</w:t>
            </w:r>
          </w:p>
          <w:p w14:paraId="62BE3A99"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Văn bản xác nhận/chấp thuận □</w:t>
            </w:r>
          </w:p>
          <w:p w14:paraId="36DADF58" w14:textId="77777777" w:rsidR="00134D2F" w:rsidRPr="009A2003" w:rsidRDefault="00A52905" w:rsidP="00134D2F">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Loại khác: </w:t>
            </w:r>
            <w:r w:rsidR="0052144B" w:rsidRPr="009A2003">
              <w:rPr>
                <w:rFonts w:ascii="Times New Roman" w:hAnsi="Times New Roman" w:cs="Times New Roman"/>
                <w:sz w:val="28"/>
                <w:szCs w:val="28"/>
              </w:rPr>
              <w:t xml:space="preserve">□ </w:t>
            </w:r>
            <w:r w:rsidRPr="009A2003">
              <w:rPr>
                <w:rFonts w:ascii="Times New Roman" w:hAnsi="Times New Roman" w:cs="Times New Roman"/>
                <w:sz w:val="28"/>
                <w:szCs w:val="28"/>
              </w:rPr>
              <w:t xml:space="preserve">Đề nghị nêu rõ: </w:t>
            </w:r>
          </w:p>
          <w:p w14:paraId="05B6F72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Kết quả thực hiện thủ tục hành chính: Bản giấy </w:t>
            </w:r>
            <w:r w:rsidR="00D014C2"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Bản điện tử </w:t>
            </w:r>
            <w:r w:rsidR="00D014C2" w:rsidRPr="009A2003">
              <w:rPr>
                <w:rFonts w:ascii="Yu Gothic" w:eastAsia="Yu Gothic" w:hAnsi="Yu Gothic" w:cs="Times New Roman" w:hint="eastAsia"/>
                <w:sz w:val="28"/>
                <w:szCs w:val="28"/>
              </w:rPr>
              <w:t>⊠</w:t>
            </w:r>
          </w:p>
        </w:tc>
      </w:tr>
      <w:tr w:rsidR="00A52905" w:rsidRPr="009A2003" w14:paraId="1D7B4CD5" w14:textId="77777777" w:rsidTr="008E3753">
        <w:tc>
          <w:tcPr>
            <w:tcW w:w="1076" w:type="pct"/>
            <w:shd w:val="clear" w:color="auto" w:fill="FFFFFF"/>
          </w:tcPr>
          <w:p w14:paraId="12F5E40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b) Kết quả giải quyết thủ tục hành chính có được mẫu hóa phù hợp không?</w:t>
            </w:r>
          </w:p>
        </w:tc>
        <w:tc>
          <w:tcPr>
            <w:tcW w:w="3924" w:type="pct"/>
            <w:shd w:val="clear" w:color="auto" w:fill="FFFFFF"/>
          </w:tcPr>
          <w:p w14:paraId="7E38A90A"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Có </w:t>
            </w:r>
            <w:r w:rsidR="0052144B" w:rsidRPr="009A2003">
              <w:rPr>
                <w:rFonts w:ascii="Yu Gothic" w:eastAsia="Yu Gothic" w:hAnsi="Yu Gothic" w:cs="Times New Roman" w:hint="eastAsia"/>
                <w:sz w:val="28"/>
                <w:szCs w:val="28"/>
              </w:rPr>
              <w:t>⊠</w:t>
            </w:r>
            <w:r w:rsidRPr="009A2003">
              <w:rPr>
                <w:rFonts w:ascii="Times New Roman" w:hAnsi="Times New Roman" w:cs="Times New Roman"/>
                <w:sz w:val="28"/>
                <w:szCs w:val="28"/>
              </w:rPr>
              <w:t xml:space="preserve">     Không </w:t>
            </w:r>
            <w:r w:rsidR="0052144B" w:rsidRPr="009A2003">
              <w:rPr>
                <w:rFonts w:ascii="Times New Roman" w:hAnsi="Times New Roman" w:cs="Times New Roman"/>
                <w:sz w:val="28"/>
                <w:szCs w:val="28"/>
              </w:rPr>
              <w:t>□</w:t>
            </w:r>
          </w:p>
          <w:p w14:paraId="5EB9EB0D"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w:t>
            </w:r>
            <w:r w:rsidR="0052144B" w:rsidRPr="009A2003">
              <w:rPr>
                <w:rFonts w:ascii="Times New Roman" w:hAnsi="Times New Roman" w:cs="Times New Roman"/>
                <w:sz w:val="28"/>
                <w:szCs w:val="28"/>
              </w:rPr>
              <w:t>Kết quả là Quyết định hành chính</w:t>
            </w:r>
          </w:p>
        </w:tc>
      </w:tr>
      <w:tr w:rsidR="00A52905" w:rsidRPr="009A2003" w14:paraId="7A0C8E09" w14:textId="77777777" w:rsidTr="008E3753">
        <w:tc>
          <w:tcPr>
            <w:tcW w:w="1076" w:type="pct"/>
            <w:shd w:val="clear" w:color="auto" w:fill="FFFFFF"/>
          </w:tcPr>
          <w:p w14:paraId="1E3F4B9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3924" w:type="pct"/>
            <w:shd w:val="clear" w:color="auto" w:fill="FFFFFF"/>
          </w:tcPr>
          <w:p w14:paraId="7D42B863"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Có □     Không □</w:t>
            </w:r>
          </w:p>
          <w:p w14:paraId="03A8AF72"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Nếu Có, nêu thời hạn cụ thể: ………………….tháng/ năm.</w:t>
            </w:r>
          </w:p>
          <w:p w14:paraId="795F5717" w14:textId="77777777" w:rsidR="00652480" w:rsidRPr="009A2003" w:rsidRDefault="00A52905" w:rsidP="00652480">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 Nếu Không, nêu rõ lý do: </w:t>
            </w:r>
          </w:p>
          <w:p w14:paraId="599D13C7" w14:textId="77777777" w:rsidR="00A52905" w:rsidRPr="009A2003" w:rsidRDefault="00A52905" w:rsidP="008E3753">
            <w:pPr>
              <w:spacing w:before="120"/>
              <w:rPr>
                <w:rFonts w:ascii="Times New Roman" w:hAnsi="Times New Roman" w:cs="Times New Roman"/>
                <w:sz w:val="28"/>
                <w:szCs w:val="28"/>
              </w:rPr>
            </w:pPr>
          </w:p>
        </w:tc>
      </w:tr>
      <w:tr w:rsidR="00A52905" w:rsidRPr="009A2003" w14:paraId="12DEBA26" w14:textId="77777777" w:rsidTr="008E3753">
        <w:tc>
          <w:tcPr>
            <w:tcW w:w="1076" w:type="pct"/>
            <w:shd w:val="clear" w:color="auto" w:fill="FFFFFF"/>
          </w:tcPr>
          <w:p w14:paraId="4EB1D9D1"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d) Quy định về phạm vi có hiệu lực của kết quả thực hiện thủ tục hành chính có hợp lý không (nếu có)?</w:t>
            </w:r>
          </w:p>
        </w:tc>
        <w:tc>
          <w:tcPr>
            <w:tcW w:w="3924" w:type="pct"/>
            <w:shd w:val="clear" w:color="auto" w:fill="FFFFFF"/>
          </w:tcPr>
          <w:p w14:paraId="17FE0C28"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Toàn quốc </w:t>
            </w:r>
            <w:r w:rsidR="00D014C2" w:rsidRPr="009A2003">
              <w:rPr>
                <w:rFonts w:ascii="Yu Gothic" w:eastAsia="Yu Gothic" w:hAnsi="Yu Gothic" w:cs="Times New Roman" w:hint="eastAsia"/>
                <w:sz w:val="28"/>
                <w:szCs w:val="28"/>
              </w:rPr>
              <w:t>⊠</w:t>
            </w:r>
            <w:r w:rsidRPr="009A2003">
              <w:rPr>
                <w:rFonts w:ascii="Times New Roman" w:hAnsi="Times New Roman" w:cs="Times New Roman"/>
                <w:sz w:val="28"/>
                <w:szCs w:val="28"/>
              </w:rPr>
              <w:t>Địa phương □</w:t>
            </w:r>
          </w:p>
          <w:p w14:paraId="08251D39" w14:textId="77777777" w:rsidR="00A52905" w:rsidRPr="009A2003" w:rsidRDefault="00A52905" w:rsidP="0052144B">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Lý do: </w:t>
            </w:r>
            <w:r w:rsidR="0052144B" w:rsidRPr="009A2003">
              <w:rPr>
                <w:rFonts w:ascii="Times New Roman" w:hAnsi="Times New Roman" w:cs="Times New Roman"/>
                <w:sz w:val="28"/>
                <w:szCs w:val="28"/>
              </w:rPr>
              <w:t>Là văn bản quy phạm pháp luật</w:t>
            </w:r>
          </w:p>
        </w:tc>
      </w:tr>
      <w:tr w:rsidR="00A52905" w:rsidRPr="009A2003" w14:paraId="3301AACD" w14:textId="77777777" w:rsidTr="008E3753">
        <w:tc>
          <w:tcPr>
            <w:tcW w:w="5000" w:type="pct"/>
            <w:gridSpan w:val="2"/>
            <w:shd w:val="clear" w:color="auto" w:fill="FFFFFF"/>
          </w:tcPr>
          <w:p w14:paraId="0597FE41" w14:textId="77777777" w:rsidR="00A52905" w:rsidRPr="009A2003" w:rsidRDefault="00A52905" w:rsidP="008E3753">
            <w:pPr>
              <w:spacing w:before="120"/>
              <w:rPr>
                <w:rFonts w:ascii="Times New Roman" w:hAnsi="Times New Roman" w:cs="Times New Roman"/>
                <w:b/>
                <w:sz w:val="28"/>
                <w:szCs w:val="28"/>
              </w:rPr>
            </w:pPr>
            <w:r w:rsidRPr="009A2003">
              <w:rPr>
                <w:rFonts w:ascii="Times New Roman" w:hAnsi="Times New Roman" w:cs="Times New Roman"/>
                <w:b/>
                <w:sz w:val="28"/>
                <w:szCs w:val="28"/>
              </w:rPr>
              <w:t>IV. THÔNG TIN LIÊN HỆ</w:t>
            </w:r>
          </w:p>
        </w:tc>
      </w:tr>
      <w:tr w:rsidR="00A52905" w:rsidRPr="00A36A09" w14:paraId="4CBB10F6" w14:textId="77777777" w:rsidTr="008E3753">
        <w:tc>
          <w:tcPr>
            <w:tcW w:w="5000" w:type="pct"/>
            <w:gridSpan w:val="2"/>
            <w:shd w:val="clear" w:color="auto" w:fill="FFFFFF"/>
          </w:tcPr>
          <w:p w14:paraId="6202543C"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Họ và tên người điền: </w:t>
            </w:r>
            <w:r w:rsidR="00D014C2" w:rsidRPr="009A2003">
              <w:rPr>
                <w:rFonts w:ascii="Times New Roman" w:hAnsi="Times New Roman" w:cs="Times New Roman"/>
                <w:sz w:val="28"/>
                <w:szCs w:val="28"/>
              </w:rPr>
              <w:t>Nguyễn Phong Tùng</w:t>
            </w:r>
          </w:p>
          <w:p w14:paraId="0E6672DE" w14:textId="77777777" w:rsidR="00A52905" w:rsidRPr="009A2003" w:rsidRDefault="00A52905" w:rsidP="008E3753">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Điện thoại cố định: </w:t>
            </w:r>
            <w:r w:rsidR="00D014C2" w:rsidRPr="009A2003">
              <w:rPr>
                <w:rFonts w:ascii="Times New Roman" w:hAnsi="Times New Roman" w:cs="Times New Roman"/>
                <w:sz w:val="28"/>
                <w:szCs w:val="28"/>
              </w:rPr>
              <w:t>8535</w:t>
            </w:r>
            <w:r w:rsidRPr="009A2003">
              <w:rPr>
                <w:rFonts w:ascii="Times New Roman" w:hAnsi="Times New Roman" w:cs="Times New Roman"/>
                <w:sz w:val="28"/>
                <w:szCs w:val="28"/>
              </w:rPr>
              <w:t xml:space="preserve">; Di động: </w:t>
            </w:r>
            <w:r w:rsidR="00D014C2" w:rsidRPr="009A2003">
              <w:rPr>
                <w:rFonts w:ascii="Times New Roman" w:hAnsi="Times New Roman" w:cs="Times New Roman"/>
                <w:sz w:val="28"/>
                <w:szCs w:val="28"/>
              </w:rPr>
              <w:t>0816.686.696</w:t>
            </w:r>
          </w:p>
          <w:p w14:paraId="0B5165CD" w14:textId="77777777" w:rsidR="00A52905" w:rsidRPr="00A36A09" w:rsidRDefault="00A52905" w:rsidP="00D014C2">
            <w:pPr>
              <w:spacing w:before="120"/>
              <w:rPr>
                <w:rFonts w:ascii="Times New Roman" w:hAnsi="Times New Roman" w:cs="Times New Roman"/>
                <w:sz w:val="28"/>
                <w:szCs w:val="28"/>
              </w:rPr>
            </w:pPr>
            <w:r w:rsidRPr="009A2003">
              <w:rPr>
                <w:rFonts w:ascii="Times New Roman" w:hAnsi="Times New Roman" w:cs="Times New Roman"/>
                <w:sz w:val="28"/>
                <w:szCs w:val="28"/>
              </w:rPr>
              <w:t xml:space="preserve">E-mail: </w:t>
            </w:r>
            <w:r w:rsidR="00D014C2" w:rsidRPr="009A2003">
              <w:rPr>
                <w:rFonts w:ascii="Times New Roman" w:hAnsi="Times New Roman" w:cs="Times New Roman"/>
                <w:sz w:val="28"/>
                <w:szCs w:val="28"/>
              </w:rPr>
              <w:t>Tungnp14@customs.gov.vn</w:t>
            </w:r>
          </w:p>
        </w:tc>
      </w:tr>
    </w:tbl>
    <w:p w14:paraId="3F867CA4" w14:textId="77777777" w:rsidR="00000000" w:rsidRPr="00E93BFF" w:rsidRDefault="00000000">
      <w:pPr>
        <w:rPr>
          <w:rFonts w:ascii="Times New Roman" w:hAnsi="Times New Roman" w:cs="Times New Roman"/>
          <w:sz w:val="28"/>
          <w:szCs w:val="28"/>
        </w:rPr>
      </w:pPr>
    </w:p>
    <w:sectPr w:rsidR="00486C7F" w:rsidRPr="00E93BFF" w:rsidSect="0042216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3B2"/>
    <w:rsid w:val="000A38E9"/>
    <w:rsid w:val="00134D2F"/>
    <w:rsid w:val="00145663"/>
    <w:rsid w:val="001743B2"/>
    <w:rsid w:val="001A5C65"/>
    <w:rsid w:val="00272E3A"/>
    <w:rsid w:val="002C00C9"/>
    <w:rsid w:val="00372A77"/>
    <w:rsid w:val="00410C63"/>
    <w:rsid w:val="00422166"/>
    <w:rsid w:val="0048508E"/>
    <w:rsid w:val="004E04AF"/>
    <w:rsid w:val="0052144B"/>
    <w:rsid w:val="00630BCA"/>
    <w:rsid w:val="00652480"/>
    <w:rsid w:val="006C2247"/>
    <w:rsid w:val="00721A0F"/>
    <w:rsid w:val="00827765"/>
    <w:rsid w:val="00852249"/>
    <w:rsid w:val="009747C1"/>
    <w:rsid w:val="009A2003"/>
    <w:rsid w:val="00A52905"/>
    <w:rsid w:val="00A61C5E"/>
    <w:rsid w:val="00A82EA9"/>
    <w:rsid w:val="00AA5D50"/>
    <w:rsid w:val="00B40D4F"/>
    <w:rsid w:val="00B82C37"/>
    <w:rsid w:val="00C96AF8"/>
    <w:rsid w:val="00CE3579"/>
    <w:rsid w:val="00D014C2"/>
    <w:rsid w:val="00D633FA"/>
    <w:rsid w:val="00D83568"/>
    <w:rsid w:val="00DF20A3"/>
    <w:rsid w:val="00E93BFF"/>
    <w:rsid w:val="00FB3177"/>
    <w:rsid w:val="00FD3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864F0"/>
  <w15:chartTrackingRefBased/>
  <w15:docId w15:val="{891A2FB7-2BDA-400D-9B20-71F194DD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A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5896">
      <w:bodyDiv w:val="1"/>
      <w:marLeft w:val="0"/>
      <w:marRight w:val="0"/>
      <w:marTop w:val="0"/>
      <w:marBottom w:val="0"/>
      <w:divBdr>
        <w:top w:val="none" w:sz="0" w:space="0" w:color="auto"/>
        <w:left w:val="none" w:sz="0" w:space="0" w:color="auto"/>
        <w:bottom w:val="none" w:sz="0" w:space="0" w:color="auto"/>
        <w:right w:val="none" w:sz="0" w:space="0" w:color="auto"/>
      </w:divBdr>
    </w:div>
    <w:div w:id="809247389">
      <w:bodyDiv w:val="1"/>
      <w:marLeft w:val="0"/>
      <w:marRight w:val="0"/>
      <w:marTop w:val="0"/>
      <w:marBottom w:val="0"/>
      <w:divBdr>
        <w:top w:val="none" w:sz="0" w:space="0" w:color="auto"/>
        <w:left w:val="none" w:sz="0" w:space="0" w:color="auto"/>
        <w:bottom w:val="none" w:sz="0" w:space="0" w:color="auto"/>
        <w:right w:val="none" w:sz="0" w:space="0" w:color="auto"/>
      </w:divBdr>
    </w:div>
    <w:div w:id="1372993321">
      <w:bodyDiv w:val="1"/>
      <w:marLeft w:val="0"/>
      <w:marRight w:val="0"/>
      <w:marTop w:val="0"/>
      <w:marBottom w:val="0"/>
      <w:divBdr>
        <w:top w:val="none" w:sz="0" w:space="0" w:color="auto"/>
        <w:left w:val="none" w:sz="0" w:space="0" w:color="auto"/>
        <w:bottom w:val="none" w:sz="0" w:space="0" w:color="auto"/>
        <w:right w:val="none" w:sz="0" w:space="0" w:color="auto"/>
      </w:divBdr>
    </w:div>
    <w:div w:id="1586038401">
      <w:bodyDiv w:val="1"/>
      <w:marLeft w:val="0"/>
      <w:marRight w:val="0"/>
      <w:marTop w:val="0"/>
      <w:marBottom w:val="0"/>
      <w:divBdr>
        <w:top w:val="none" w:sz="0" w:space="0" w:color="auto"/>
        <w:left w:val="none" w:sz="0" w:space="0" w:color="auto"/>
        <w:bottom w:val="none" w:sz="0" w:space="0" w:color="auto"/>
        <w:right w:val="none" w:sz="0" w:space="0" w:color="auto"/>
      </w:divBdr>
    </w:div>
    <w:div w:id="179425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11</Pages>
  <Words>1520</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Phong  Tung</dc:creator>
  <cp:keywords/>
  <dc:description/>
  <cp:lastModifiedBy>Administrator</cp:lastModifiedBy>
  <cp:revision>17</cp:revision>
  <dcterms:created xsi:type="dcterms:W3CDTF">2025-05-13T04:18:00Z</dcterms:created>
  <dcterms:modified xsi:type="dcterms:W3CDTF">2026-05-28T18:50:00Z</dcterms:modified>
</cp:coreProperties>
</file>